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52F" w:rsidRPr="000F4A87" w:rsidRDefault="00CF652F" w:rsidP="00CF652F">
      <w:pPr>
        <w:ind w:firstLine="0"/>
        <w:jc w:val="center"/>
        <w:rPr>
          <w:b/>
          <w:szCs w:val="28"/>
        </w:rPr>
      </w:pPr>
      <w:r w:rsidRPr="000F4A87">
        <w:rPr>
          <w:b/>
          <w:szCs w:val="28"/>
        </w:rPr>
        <w:t>Критерии оценки предложений участников</w:t>
      </w:r>
      <w:r>
        <w:rPr>
          <w:b/>
          <w:szCs w:val="28"/>
        </w:rPr>
        <w:t xml:space="preserve"> ОСАГО</w:t>
      </w:r>
    </w:p>
    <w:p w:rsidR="00CF652F" w:rsidRPr="006B2548" w:rsidRDefault="00CF652F" w:rsidP="00CF652F">
      <w:pPr>
        <w:pStyle w:val="2"/>
        <w:tabs>
          <w:tab w:val="left" w:pos="-1701"/>
        </w:tabs>
        <w:spacing w:line="240" w:lineRule="auto"/>
        <w:ind w:left="567"/>
        <w:jc w:val="center"/>
        <w:rPr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6511"/>
        <w:gridCol w:w="2183"/>
      </w:tblGrid>
      <w:tr w:rsidR="00CF652F" w:rsidRPr="00687DFA" w:rsidTr="00C20C5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2F" w:rsidRDefault="00CF652F" w:rsidP="00C20C5D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52F" w:rsidRPr="00687DFA" w:rsidRDefault="00CF652F" w:rsidP="00C20C5D">
            <w:pPr>
              <w:ind w:firstLine="0"/>
              <w:jc w:val="center"/>
              <w:rPr>
                <w:b/>
                <w:szCs w:val="28"/>
              </w:rPr>
            </w:pPr>
            <w:r w:rsidRPr="00687DFA">
              <w:rPr>
                <w:b/>
                <w:szCs w:val="28"/>
              </w:rPr>
              <w:t>Наименование критериев оценки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52F" w:rsidRPr="00687DFA" w:rsidRDefault="00CF652F" w:rsidP="00C20C5D">
            <w:pPr>
              <w:ind w:firstLine="0"/>
              <w:jc w:val="center"/>
              <w:rPr>
                <w:b/>
                <w:szCs w:val="28"/>
              </w:rPr>
            </w:pPr>
            <w:r w:rsidRPr="00687DFA">
              <w:rPr>
                <w:b/>
                <w:szCs w:val="28"/>
              </w:rPr>
              <w:t>Весовой коэффициент</w:t>
            </w:r>
            <w:r>
              <w:rPr>
                <w:b/>
                <w:szCs w:val="28"/>
              </w:rPr>
              <w:t xml:space="preserve">  (показатель значимости)</w:t>
            </w:r>
          </w:p>
        </w:tc>
      </w:tr>
      <w:tr w:rsidR="00CF652F" w:rsidRPr="00687DFA" w:rsidTr="00C20C5D">
        <w:trPr>
          <w:trHeight w:val="368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jc w:val="center"/>
              <w:rPr>
                <w:b/>
                <w:sz w:val="24"/>
              </w:rPr>
            </w:pPr>
            <w:r w:rsidRPr="00687DFA">
              <w:rPr>
                <w:b/>
                <w:sz w:val="24"/>
              </w:rPr>
              <w:t>1.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2F" w:rsidRPr="002C1462" w:rsidRDefault="00CF652F" w:rsidP="00C20C5D">
            <w:pPr>
              <w:tabs>
                <w:tab w:val="left" w:pos="345"/>
              </w:tabs>
              <w:ind w:firstLine="0"/>
              <w:rPr>
                <w:rFonts w:eastAsia="Calibri"/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Цена заявки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2F" w:rsidRPr="00687DFA" w:rsidRDefault="00CF652F" w:rsidP="00CF652F">
            <w:pPr>
              <w:tabs>
                <w:tab w:val="left" w:pos="345"/>
              </w:tabs>
              <w:ind w:firstLine="0"/>
              <w:jc w:val="center"/>
              <w:rPr>
                <w:rFonts w:eastAsia="Calibri"/>
                <w:b/>
                <w:bCs/>
                <w:sz w:val="24"/>
              </w:rPr>
            </w:pPr>
            <w:r w:rsidRPr="00687DFA">
              <w:rPr>
                <w:b/>
                <w:bCs/>
                <w:sz w:val="24"/>
              </w:rPr>
              <w:t>0,</w:t>
            </w:r>
            <w:r>
              <w:rPr>
                <w:b/>
                <w:bCs/>
                <w:sz w:val="24"/>
              </w:rPr>
              <w:t>75</w:t>
            </w:r>
          </w:p>
        </w:tc>
      </w:tr>
      <w:tr w:rsidR="00CF652F" w:rsidRPr="00687DFA" w:rsidTr="00C20C5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jc w:val="center"/>
              <w:rPr>
                <w:b/>
                <w:sz w:val="24"/>
              </w:rPr>
            </w:pPr>
            <w:r w:rsidRPr="00687DFA">
              <w:rPr>
                <w:b/>
                <w:sz w:val="24"/>
              </w:rPr>
              <w:t>2.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rPr>
                <w:rFonts w:eastAsia="Calibri"/>
                <w:b/>
                <w:bCs/>
                <w:sz w:val="24"/>
              </w:rPr>
            </w:pPr>
            <w:r w:rsidRPr="00687DFA">
              <w:rPr>
                <w:b/>
                <w:bCs/>
                <w:sz w:val="24"/>
              </w:rPr>
              <w:t xml:space="preserve">Квалификация участника и качество предлагаемых услуг: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2F" w:rsidRPr="00687DFA" w:rsidRDefault="00CF652F" w:rsidP="00CF652F">
            <w:pPr>
              <w:tabs>
                <w:tab w:val="left" w:pos="345"/>
              </w:tabs>
              <w:ind w:firstLine="0"/>
              <w:jc w:val="center"/>
              <w:rPr>
                <w:rFonts w:eastAsia="Calibri"/>
                <w:b/>
                <w:bCs/>
                <w:sz w:val="24"/>
              </w:rPr>
            </w:pPr>
            <w:r w:rsidRPr="00687DFA">
              <w:rPr>
                <w:b/>
                <w:bCs/>
                <w:sz w:val="24"/>
              </w:rPr>
              <w:t>0,</w:t>
            </w:r>
            <w:r>
              <w:rPr>
                <w:b/>
                <w:bCs/>
                <w:sz w:val="24"/>
              </w:rPr>
              <w:t>25</w:t>
            </w:r>
          </w:p>
        </w:tc>
      </w:tr>
      <w:tr w:rsidR="00CF652F" w:rsidRPr="00687DFA" w:rsidTr="00C20C5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jc w:val="center"/>
              <w:rPr>
                <w:sz w:val="24"/>
              </w:rPr>
            </w:pPr>
            <w:r w:rsidRPr="00687DFA">
              <w:rPr>
                <w:sz w:val="24"/>
              </w:rPr>
              <w:t>2.1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2F" w:rsidRPr="00687DFA" w:rsidRDefault="00CF652F" w:rsidP="00CF652F">
            <w:pPr>
              <w:ind w:firstLine="0"/>
              <w:rPr>
                <w:color w:val="000000"/>
                <w:sz w:val="24"/>
              </w:rPr>
            </w:pPr>
            <w:r w:rsidRPr="00530C0D">
              <w:rPr>
                <w:color w:val="000000"/>
                <w:sz w:val="24"/>
              </w:rPr>
              <w:t>Безубыточный финансовый результат за 201</w:t>
            </w:r>
            <w:r>
              <w:rPr>
                <w:color w:val="000000"/>
                <w:sz w:val="24"/>
              </w:rPr>
              <w:t>9-2021 годы</w:t>
            </w:r>
            <w:r w:rsidRPr="00530C0D">
              <w:rPr>
                <w:color w:val="000000"/>
                <w:sz w:val="24"/>
              </w:rPr>
              <w:t xml:space="preserve"> по МСФО и РСБУ</w:t>
            </w:r>
            <w:r>
              <w:rPr>
                <w:color w:val="000000"/>
                <w:sz w:val="24"/>
              </w:rPr>
              <w:t>/ОСБУ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52F" w:rsidRPr="00687DFA" w:rsidRDefault="00CF652F" w:rsidP="00CF652F">
            <w:pPr>
              <w:pStyle w:val="a6"/>
              <w:widowControl w:val="0"/>
              <w:ind w:firstLine="34"/>
              <w:jc w:val="center"/>
              <w:rPr>
                <w:bCs/>
                <w:sz w:val="24"/>
                <w:szCs w:val="24"/>
              </w:rPr>
            </w:pPr>
            <w:r w:rsidRPr="00687DFA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10</w:t>
            </w:r>
          </w:p>
        </w:tc>
      </w:tr>
      <w:tr w:rsidR="00CF652F" w:rsidRPr="00687DFA" w:rsidTr="00C20C5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jc w:val="center"/>
              <w:rPr>
                <w:color w:val="000000"/>
                <w:sz w:val="24"/>
              </w:rPr>
            </w:pPr>
            <w:r w:rsidRPr="00687DFA">
              <w:rPr>
                <w:color w:val="000000"/>
                <w:sz w:val="24"/>
              </w:rPr>
              <w:t>2.2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2F" w:rsidRPr="00687DFA" w:rsidRDefault="00CF652F" w:rsidP="003F4AB6">
            <w:pPr>
              <w:ind w:firstLine="0"/>
              <w:rPr>
                <w:sz w:val="24"/>
              </w:rPr>
            </w:pPr>
            <w:r w:rsidRPr="00530C0D">
              <w:rPr>
                <w:sz w:val="24"/>
              </w:rPr>
              <w:t xml:space="preserve">Наличие рейтинга </w:t>
            </w:r>
            <w:r>
              <w:rPr>
                <w:sz w:val="24"/>
              </w:rPr>
              <w:t>«</w:t>
            </w:r>
            <w:r w:rsidRPr="00530C0D">
              <w:rPr>
                <w:sz w:val="24"/>
              </w:rPr>
              <w:t>Эксперт РА</w:t>
            </w:r>
            <w:r>
              <w:rPr>
                <w:sz w:val="24"/>
              </w:rPr>
              <w:t xml:space="preserve">»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F" w:rsidRPr="00687DFA" w:rsidRDefault="00CF652F" w:rsidP="00CF652F">
            <w:pPr>
              <w:pStyle w:val="a6"/>
              <w:widowControl w:val="0"/>
              <w:ind w:firstLine="34"/>
              <w:jc w:val="center"/>
              <w:rPr>
                <w:bCs/>
                <w:sz w:val="24"/>
                <w:szCs w:val="24"/>
              </w:rPr>
            </w:pPr>
            <w:r w:rsidRPr="00687DFA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20</w:t>
            </w:r>
          </w:p>
        </w:tc>
      </w:tr>
      <w:tr w:rsidR="00CF652F" w:rsidRPr="00687DFA" w:rsidTr="00C20C5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2F" w:rsidRDefault="00CF699F" w:rsidP="00CF699F">
            <w:pPr>
              <w:ind w:firstLine="0"/>
              <w:rPr>
                <w:color w:val="000000"/>
                <w:sz w:val="24"/>
              </w:rPr>
            </w:pPr>
            <w:r w:rsidRPr="00530C0D">
              <w:rPr>
                <w:color w:val="000000"/>
                <w:sz w:val="24"/>
              </w:rPr>
              <w:t>Размер уставного капитала</w:t>
            </w:r>
            <w:r w:rsidRPr="00616691">
              <w:rPr>
                <w:color w:val="000000"/>
                <w:sz w:val="24"/>
              </w:rPr>
              <w:t xml:space="preserve"> </w:t>
            </w:r>
          </w:p>
          <w:p w:rsidR="006E1E38" w:rsidRPr="00530C0D" w:rsidRDefault="006E1E38" w:rsidP="006E1E38">
            <w:pPr>
              <w:ind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(определяется по </w:t>
            </w:r>
            <w:r w:rsidRPr="006E1E38">
              <w:rPr>
                <w:color w:val="000000"/>
                <w:sz w:val="24"/>
              </w:rPr>
              <w:t>строк</w:t>
            </w:r>
            <w:r>
              <w:rPr>
                <w:color w:val="000000"/>
                <w:sz w:val="24"/>
              </w:rPr>
              <w:t>е</w:t>
            </w:r>
            <w:r w:rsidRPr="006E1E38">
              <w:rPr>
                <w:color w:val="000000"/>
                <w:sz w:val="24"/>
              </w:rPr>
              <w:t xml:space="preserve"> «Уставный капитал» Бухгалтерского баланса за 2021 год</w:t>
            </w:r>
            <w:r>
              <w:rPr>
                <w:color w:val="000000"/>
                <w:sz w:val="24"/>
              </w:rPr>
              <w:t>)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F" w:rsidRPr="00687DFA" w:rsidRDefault="00CF652F" w:rsidP="00CF699F">
            <w:pPr>
              <w:pStyle w:val="a6"/>
              <w:widowControl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F699F">
              <w:rPr>
                <w:sz w:val="24"/>
                <w:szCs w:val="24"/>
              </w:rPr>
              <w:t>10</w:t>
            </w:r>
          </w:p>
        </w:tc>
      </w:tr>
      <w:tr w:rsidR="00CF652F" w:rsidRPr="00687DFA" w:rsidTr="00C20C5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2F" w:rsidRPr="00687DFA" w:rsidRDefault="00CF699F" w:rsidP="00065062">
            <w:pPr>
              <w:ind w:firstLine="0"/>
              <w:rPr>
                <w:color w:val="000000"/>
                <w:sz w:val="24"/>
              </w:rPr>
            </w:pPr>
            <w:r w:rsidRPr="00616691">
              <w:rPr>
                <w:color w:val="000000"/>
                <w:sz w:val="24"/>
              </w:rPr>
              <w:t xml:space="preserve">Сборы страховой премии по </w:t>
            </w:r>
            <w:r>
              <w:rPr>
                <w:color w:val="000000"/>
                <w:sz w:val="24"/>
              </w:rPr>
              <w:t>ОСАГО</w:t>
            </w:r>
            <w:r w:rsidRPr="00616691">
              <w:rPr>
                <w:color w:val="000000"/>
                <w:sz w:val="24"/>
              </w:rPr>
              <w:t xml:space="preserve"> за 201</w:t>
            </w:r>
            <w:r w:rsidR="00524B6A">
              <w:rPr>
                <w:color w:val="000000"/>
                <w:sz w:val="24"/>
              </w:rPr>
              <w:t>9</w:t>
            </w:r>
            <w:r w:rsidRPr="00616691">
              <w:rPr>
                <w:color w:val="000000"/>
                <w:sz w:val="24"/>
              </w:rPr>
              <w:t>-20</w:t>
            </w:r>
            <w:r>
              <w:rPr>
                <w:color w:val="000000"/>
                <w:sz w:val="24"/>
              </w:rPr>
              <w:t>2</w:t>
            </w:r>
            <w:r w:rsidR="00524B6A">
              <w:rPr>
                <w:color w:val="000000"/>
                <w:sz w:val="24"/>
              </w:rPr>
              <w:t>1</w:t>
            </w:r>
            <w:r w:rsidRPr="00616691">
              <w:rPr>
                <w:color w:val="000000"/>
                <w:sz w:val="24"/>
              </w:rPr>
              <w:t xml:space="preserve"> годы, тыс. руб.</w:t>
            </w:r>
            <w:r w:rsidR="006E1E38">
              <w:rPr>
                <w:color w:val="000000"/>
                <w:sz w:val="24"/>
              </w:rPr>
              <w:t xml:space="preserve"> </w:t>
            </w:r>
            <w:r w:rsidR="006E1E38" w:rsidRPr="006E1E38">
              <w:rPr>
                <w:color w:val="000000"/>
                <w:sz w:val="24"/>
              </w:rPr>
              <w:t xml:space="preserve">(определяется по </w:t>
            </w:r>
            <w:r w:rsidR="00065062">
              <w:rPr>
                <w:color w:val="000000"/>
                <w:sz w:val="24"/>
              </w:rPr>
              <w:t>справке участника закупки</w:t>
            </w:r>
            <w:r w:rsidR="006E1E38" w:rsidRPr="006E1E38">
              <w:rPr>
                <w:color w:val="000000"/>
                <w:sz w:val="24"/>
              </w:rPr>
              <w:t>)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F" w:rsidRPr="00687DFA" w:rsidRDefault="00CF652F" w:rsidP="00524B6A">
            <w:pPr>
              <w:pStyle w:val="a6"/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687DFA">
              <w:rPr>
                <w:sz w:val="24"/>
                <w:szCs w:val="24"/>
              </w:rPr>
              <w:t>0,</w:t>
            </w:r>
            <w:r w:rsidR="00524B6A">
              <w:rPr>
                <w:sz w:val="24"/>
                <w:szCs w:val="24"/>
              </w:rPr>
              <w:t>20</w:t>
            </w:r>
          </w:p>
        </w:tc>
      </w:tr>
      <w:tr w:rsidR="00CF652F" w:rsidRPr="00687DFA" w:rsidTr="00C20C5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2F" w:rsidRPr="00687DFA" w:rsidRDefault="00CF652F" w:rsidP="00C20C5D">
            <w:pPr>
              <w:ind w:firstLine="0"/>
              <w:rPr>
                <w:color w:val="000000"/>
                <w:sz w:val="24"/>
              </w:rPr>
            </w:pPr>
            <w:r w:rsidRPr="00687DFA">
              <w:rPr>
                <w:color w:val="000000"/>
                <w:sz w:val="24"/>
              </w:rPr>
              <w:t xml:space="preserve">Дополнительные предложения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F" w:rsidRPr="00687DFA" w:rsidRDefault="00CF652F" w:rsidP="00524B6A">
            <w:pPr>
              <w:pStyle w:val="a6"/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687DFA">
              <w:rPr>
                <w:sz w:val="24"/>
                <w:szCs w:val="24"/>
              </w:rPr>
              <w:t>0,</w:t>
            </w:r>
            <w:r w:rsidR="00524B6A">
              <w:rPr>
                <w:sz w:val="24"/>
                <w:szCs w:val="24"/>
              </w:rPr>
              <w:t>40</w:t>
            </w:r>
          </w:p>
        </w:tc>
      </w:tr>
    </w:tbl>
    <w:p w:rsidR="00CF652F" w:rsidRDefault="00CF652F" w:rsidP="00CF652F">
      <w:pPr>
        <w:pStyle w:val="a3"/>
        <w:ind w:left="0" w:firstLine="567"/>
        <w:rPr>
          <w:b/>
          <w:color w:val="000000"/>
          <w:szCs w:val="28"/>
        </w:rPr>
      </w:pPr>
    </w:p>
    <w:p w:rsidR="00CF652F" w:rsidRPr="00B57C4C" w:rsidRDefault="00CF652F" w:rsidP="00CF652F">
      <w:pPr>
        <w:pStyle w:val="a3"/>
        <w:ind w:left="0" w:firstLine="567"/>
        <w:rPr>
          <w:b/>
          <w:color w:val="000000"/>
          <w:sz w:val="24"/>
        </w:rPr>
      </w:pPr>
      <w:r w:rsidRPr="00B57C4C">
        <w:rPr>
          <w:b/>
          <w:color w:val="000000"/>
          <w:sz w:val="24"/>
        </w:rPr>
        <w:t>1.</w:t>
      </w:r>
      <w:r w:rsidRPr="00B57C4C">
        <w:rPr>
          <w:color w:val="000000"/>
          <w:sz w:val="24"/>
          <w:lang w:val="en-US"/>
        </w:rPr>
        <w:t> </w:t>
      </w:r>
      <w:r w:rsidRPr="00B57C4C">
        <w:rPr>
          <w:b/>
          <w:color w:val="000000"/>
          <w:sz w:val="24"/>
        </w:rPr>
        <w:t xml:space="preserve">Цена </w:t>
      </w:r>
      <w:r>
        <w:rPr>
          <w:b/>
          <w:color w:val="000000"/>
          <w:sz w:val="24"/>
        </w:rPr>
        <w:t xml:space="preserve">заявки (значимость критерия </w:t>
      </w:r>
      <w:r w:rsidRPr="00B57C4C">
        <w:rPr>
          <w:b/>
          <w:color w:val="000000"/>
          <w:sz w:val="24"/>
        </w:rPr>
        <w:t xml:space="preserve">– </w:t>
      </w:r>
      <w:r w:rsidR="00D95782">
        <w:rPr>
          <w:b/>
          <w:color w:val="000000"/>
          <w:sz w:val="24"/>
        </w:rPr>
        <w:t>75</w:t>
      </w:r>
      <w:r w:rsidRPr="00B57C4C">
        <w:rPr>
          <w:b/>
          <w:color w:val="000000"/>
          <w:sz w:val="24"/>
        </w:rPr>
        <w:t>%</w:t>
      </w:r>
      <w:r>
        <w:rPr>
          <w:b/>
          <w:color w:val="000000"/>
          <w:sz w:val="24"/>
        </w:rPr>
        <w:t>):</w:t>
      </w:r>
    </w:p>
    <w:p w:rsidR="00CF652F" w:rsidRPr="00B57C4C" w:rsidRDefault="00CF652F" w:rsidP="00CF652F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4"/>
        </w:rPr>
      </w:pPr>
      <w:r w:rsidRPr="00B57C4C">
        <w:rPr>
          <w:color w:val="000000"/>
          <w:sz w:val="24"/>
        </w:rPr>
        <w:t xml:space="preserve">Рассматривается Предложение участника </w:t>
      </w:r>
      <w:r w:rsidR="007A76DE">
        <w:rPr>
          <w:sz w:val="24"/>
        </w:rPr>
        <w:t>закупки</w:t>
      </w:r>
      <w:r w:rsidRPr="00E71A48">
        <w:rPr>
          <w:sz w:val="24"/>
        </w:rPr>
        <w:t xml:space="preserve"> </w:t>
      </w:r>
      <w:r w:rsidRPr="00B57C4C">
        <w:rPr>
          <w:color w:val="000000"/>
          <w:sz w:val="24"/>
        </w:rPr>
        <w:t>по размеру страховой премии за весь период действия договор</w:t>
      </w:r>
      <w:r>
        <w:rPr>
          <w:color w:val="000000"/>
          <w:sz w:val="24"/>
        </w:rPr>
        <w:t>ов</w:t>
      </w:r>
      <w:r w:rsidRPr="00B57C4C">
        <w:rPr>
          <w:color w:val="000000"/>
          <w:sz w:val="24"/>
        </w:rPr>
        <w:t xml:space="preserve"> страхования.</w:t>
      </w:r>
    </w:p>
    <w:p w:rsidR="00CF652F" w:rsidRPr="00B57C4C" w:rsidRDefault="00CF652F" w:rsidP="00CF652F">
      <w:pPr>
        <w:ind w:firstLine="539"/>
        <w:rPr>
          <w:sz w:val="24"/>
        </w:rPr>
      </w:pPr>
    </w:p>
    <w:p w:rsidR="00CF652F" w:rsidRPr="00B57C4C" w:rsidRDefault="00CF652F" w:rsidP="00CF652F">
      <w:pPr>
        <w:pStyle w:val="2"/>
        <w:tabs>
          <w:tab w:val="left" w:pos="-1701"/>
        </w:tabs>
        <w:spacing w:line="240" w:lineRule="auto"/>
        <w:ind w:firstLine="567"/>
        <w:jc w:val="both"/>
        <w:rPr>
          <w:color w:val="auto"/>
          <w:sz w:val="24"/>
        </w:rPr>
      </w:pPr>
      <w:r w:rsidRPr="00B57C4C">
        <w:rPr>
          <w:color w:val="auto"/>
          <w:sz w:val="24"/>
        </w:rPr>
        <w:t xml:space="preserve">Расчет рейтинга по критерию «Цена </w:t>
      </w:r>
      <w:proofErr w:type="gramStart"/>
      <w:r>
        <w:rPr>
          <w:color w:val="auto"/>
          <w:sz w:val="24"/>
        </w:rPr>
        <w:t>заявки</w:t>
      </w:r>
      <w:r w:rsidRPr="00B57C4C">
        <w:rPr>
          <w:color w:val="auto"/>
          <w:sz w:val="24"/>
        </w:rPr>
        <w:t>»  осуществляется</w:t>
      </w:r>
      <w:proofErr w:type="gramEnd"/>
      <w:r w:rsidRPr="00B57C4C">
        <w:rPr>
          <w:color w:val="auto"/>
          <w:sz w:val="24"/>
        </w:rPr>
        <w:t xml:space="preserve"> по следующей формуле:</w:t>
      </w:r>
    </w:p>
    <w:p w:rsidR="00CF652F" w:rsidRPr="00B57C4C" w:rsidRDefault="00CF652F" w:rsidP="00CF652F">
      <w:pPr>
        <w:ind w:firstLine="540"/>
        <w:jc w:val="center"/>
        <w:rPr>
          <w:sz w:val="24"/>
          <w:lang w:eastAsia="en-US"/>
        </w:rPr>
      </w:pPr>
      <w:r>
        <w:rPr>
          <w:position w:val="-46"/>
          <w:sz w:val="24"/>
        </w:rPr>
        <w:object w:dxaOrig="170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8pt;height:51.85pt" o:ole="">
            <v:imagedata r:id="rId5" o:title=""/>
          </v:shape>
          <o:OLEObject Type="Embed" ProgID="Equation.3" ShapeID="_x0000_i1025" DrawAspect="Content" ObjectID="_1733235883" r:id="rId6"/>
        </w:object>
      </w:r>
    </w:p>
    <w:p w:rsidR="00CF652F" w:rsidRPr="00070EC5" w:rsidRDefault="00CF652F" w:rsidP="00CF652F">
      <w:pPr>
        <w:tabs>
          <w:tab w:val="left" w:pos="1560"/>
        </w:tabs>
        <w:suppressAutoHyphens/>
        <w:spacing w:after="120"/>
        <w:ind w:firstLine="0"/>
        <w:rPr>
          <w:bCs/>
          <w:sz w:val="24"/>
          <w:lang w:eastAsia="ar-SA"/>
        </w:rPr>
      </w:pPr>
      <w:r w:rsidRPr="00070EC5">
        <w:rPr>
          <w:bCs/>
          <w:sz w:val="24"/>
          <w:lang w:eastAsia="ar-SA"/>
        </w:rPr>
        <w:t xml:space="preserve">где     </w:t>
      </w:r>
      <w:r w:rsidRPr="00070EC5">
        <w:rPr>
          <w:bCs/>
          <w:noProof/>
          <w:sz w:val="24"/>
        </w:rPr>
        <w:drawing>
          <wp:inline distT="0" distB="0" distL="0" distR="0" wp14:anchorId="342B564E" wp14:editId="7D9AB0A5">
            <wp:extent cx="297815" cy="2355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0EC5">
        <w:rPr>
          <w:bCs/>
          <w:sz w:val="24"/>
          <w:lang w:eastAsia="ar-SA"/>
        </w:rPr>
        <w:t xml:space="preserve"> – балл, присуждаемый i-й заявке по указанному критерию,</w:t>
      </w:r>
    </w:p>
    <w:p w:rsidR="00CF652F" w:rsidRPr="00070EC5" w:rsidRDefault="00CF652F" w:rsidP="00CF652F">
      <w:pPr>
        <w:tabs>
          <w:tab w:val="left" w:pos="1560"/>
        </w:tabs>
        <w:suppressAutoHyphens/>
        <w:spacing w:after="120"/>
        <w:ind w:firstLine="658"/>
        <w:rPr>
          <w:bCs/>
          <w:sz w:val="24"/>
          <w:lang w:eastAsia="ar-SA"/>
        </w:rPr>
      </w:pPr>
      <w:proofErr w:type="spellStart"/>
      <w:r w:rsidRPr="00070EC5">
        <w:rPr>
          <w:bCs/>
          <w:sz w:val="24"/>
          <w:lang w:eastAsia="ar-SA"/>
        </w:rPr>
        <w:t>А</w:t>
      </w:r>
      <w:proofErr w:type="gramStart"/>
      <w:r w:rsidRPr="00070EC5">
        <w:rPr>
          <w:bCs/>
          <w:sz w:val="24"/>
          <w:vertAlign w:val="subscript"/>
          <w:lang w:eastAsia="ar-SA"/>
        </w:rPr>
        <w:t>min</w:t>
      </w:r>
      <w:proofErr w:type="spellEnd"/>
      <w:r w:rsidRPr="00070EC5">
        <w:rPr>
          <w:bCs/>
          <w:sz w:val="24"/>
          <w:lang w:eastAsia="ar-SA"/>
        </w:rPr>
        <w:t xml:space="preserve">  -</w:t>
      </w:r>
      <w:proofErr w:type="gramEnd"/>
      <w:r w:rsidRPr="00070EC5">
        <w:rPr>
          <w:bCs/>
          <w:sz w:val="24"/>
          <w:lang w:eastAsia="ar-SA"/>
        </w:rPr>
        <w:t xml:space="preserve"> наименьшее предложение цены </w:t>
      </w:r>
      <w:r>
        <w:rPr>
          <w:bCs/>
          <w:sz w:val="24"/>
          <w:lang w:eastAsia="ar-SA"/>
        </w:rPr>
        <w:t>заявки</w:t>
      </w:r>
      <w:r w:rsidRPr="00070EC5">
        <w:rPr>
          <w:bCs/>
          <w:sz w:val="24"/>
          <w:lang w:eastAsia="ar-SA"/>
        </w:rPr>
        <w:t xml:space="preserve"> среди всех допущенных участников</w:t>
      </w:r>
    </w:p>
    <w:p w:rsidR="00CF652F" w:rsidRDefault="00CF652F" w:rsidP="00CF652F">
      <w:pPr>
        <w:tabs>
          <w:tab w:val="left" w:pos="1560"/>
        </w:tabs>
        <w:suppressAutoHyphens/>
        <w:spacing w:after="120"/>
        <w:ind w:firstLine="658"/>
        <w:rPr>
          <w:bCs/>
          <w:sz w:val="24"/>
          <w:lang w:eastAsia="ar-SA"/>
        </w:rPr>
      </w:pPr>
      <w:proofErr w:type="spellStart"/>
      <w:r w:rsidRPr="00070EC5">
        <w:rPr>
          <w:bCs/>
          <w:sz w:val="24"/>
          <w:lang w:eastAsia="ar-SA"/>
        </w:rPr>
        <w:t>А</w:t>
      </w:r>
      <w:r w:rsidRPr="00070EC5">
        <w:rPr>
          <w:bCs/>
          <w:sz w:val="24"/>
          <w:vertAlign w:val="subscript"/>
          <w:lang w:eastAsia="ar-SA"/>
        </w:rPr>
        <w:t>i</w:t>
      </w:r>
      <w:proofErr w:type="spellEnd"/>
      <w:r w:rsidRPr="00070EC5">
        <w:rPr>
          <w:bCs/>
          <w:sz w:val="24"/>
          <w:lang w:eastAsia="ar-SA"/>
        </w:rPr>
        <w:t xml:space="preserve"> – предложение i-</w:t>
      </w:r>
      <w:proofErr w:type="spellStart"/>
      <w:r w:rsidRPr="00070EC5">
        <w:rPr>
          <w:bCs/>
          <w:sz w:val="24"/>
          <w:lang w:eastAsia="ar-SA"/>
        </w:rPr>
        <w:t>го</w:t>
      </w:r>
      <w:proofErr w:type="spellEnd"/>
      <w:r w:rsidRPr="00070EC5">
        <w:rPr>
          <w:bCs/>
          <w:sz w:val="24"/>
          <w:lang w:eastAsia="ar-SA"/>
        </w:rPr>
        <w:t xml:space="preserve"> участника закупки по цене </w:t>
      </w:r>
      <w:r>
        <w:rPr>
          <w:bCs/>
          <w:sz w:val="24"/>
          <w:lang w:eastAsia="ar-SA"/>
        </w:rPr>
        <w:t>заявки</w:t>
      </w:r>
      <w:r w:rsidR="00B41E54">
        <w:rPr>
          <w:bCs/>
          <w:sz w:val="24"/>
          <w:lang w:eastAsia="ar-SA"/>
        </w:rPr>
        <w:t>.</w:t>
      </w:r>
    </w:p>
    <w:p w:rsidR="00B41E54" w:rsidRPr="00070EC5" w:rsidRDefault="00B41E54" w:rsidP="00CF652F">
      <w:pPr>
        <w:tabs>
          <w:tab w:val="left" w:pos="1560"/>
        </w:tabs>
        <w:suppressAutoHyphens/>
        <w:spacing w:after="120"/>
        <w:ind w:firstLine="658"/>
        <w:rPr>
          <w:bCs/>
          <w:sz w:val="24"/>
          <w:lang w:eastAsia="ar-SA"/>
        </w:rPr>
      </w:pPr>
      <w:r w:rsidRPr="00B41E54">
        <w:rPr>
          <w:bCs/>
          <w:sz w:val="24"/>
          <w:lang w:eastAsia="ar-SA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F652F" w:rsidRPr="00B57C4C" w:rsidRDefault="00CF652F" w:rsidP="00CF652F">
      <w:pPr>
        <w:rPr>
          <w:b/>
          <w:color w:val="000000"/>
          <w:sz w:val="24"/>
        </w:rPr>
      </w:pPr>
      <w:r w:rsidRPr="00B57C4C">
        <w:rPr>
          <w:b/>
          <w:color w:val="000000"/>
          <w:sz w:val="24"/>
        </w:rPr>
        <w:t>2. Квалификация участника и качество услуг (значимость критерия</w:t>
      </w:r>
      <w:r>
        <w:rPr>
          <w:b/>
          <w:color w:val="000000"/>
          <w:sz w:val="24"/>
        </w:rPr>
        <w:t xml:space="preserve"> </w:t>
      </w:r>
      <w:r w:rsidRPr="00B57C4C">
        <w:rPr>
          <w:b/>
          <w:color w:val="000000"/>
          <w:sz w:val="24"/>
        </w:rPr>
        <w:t xml:space="preserve">– </w:t>
      </w:r>
      <w:r w:rsidR="00D95782">
        <w:rPr>
          <w:b/>
          <w:color w:val="000000"/>
          <w:sz w:val="24"/>
        </w:rPr>
        <w:t>25</w:t>
      </w:r>
      <w:r w:rsidRPr="00B57C4C">
        <w:rPr>
          <w:b/>
          <w:color w:val="000000"/>
          <w:sz w:val="24"/>
        </w:rPr>
        <w:t xml:space="preserve">%): </w:t>
      </w:r>
    </w:p>
    <w:p w:rsidR="00CF652F" w:rsidRPr="00B57C4C" w:rsidRDefault="00CF652F" w:rsidP="00CF652F">
      <w:pPr>
        <w:shd w:val="clear" w:color="auto" w:fill="FFFFFF"/>
        <w:ind w:right="10" w:firstLine="658"/>
        <w:rPr>
          <w:color w:val="000000"/>
          <w:sz w:val="24"/>
        </w:rPr>
      </w:pPr>
      <w:r w:rsidRPr="00B57C4C">
        <w:rPr>
          <w:color w:val="000000"/>
          <w:sz w:val="24"/>
        </w:rPr>
        <w:t xml:space="preserve">Рассматриваются Показатели Участников, характеризующие значимость страховой организации на рынке страхования, на основании документов, представленных Участником </w:t>
      </w:r>
      <w:r w:rsidRPr="00E71A48">
        <w:rPr>
          <w:sz w:val="24"/>
        </w:rPr>
        <w:t>запроса предложений</w:t>
      </w:r>
      <w:r w:rsidRPr="00B57C4C">
        <w:rPr>
          <w:color w:val="000000"/>
          <w:sz w:val="24"/>
        </w:rPr>
        <w:t>, в составе заявки</w:t>
      </w:r>
      <w:r>
        <w:rPr>
          <w:color w:val="000000"/>
          <w:sz w:val="24"/>
        </w:rPr>
        <w:t xml:space="preserve"> на участие в </w:t>
      </w:r>
      <w:r w:rsidRPr="00E71A48">
        <w:rPr>
          <w:sz w:val="24"/>
        </w:rPr>
        <w:t>запрос</w:t>
      </w:r>
      <w:r>
        <w:rPr>
          <w:sz w:val="24"/>
        </w:rPr>
        <w:t>е</w:t>
      </w:r>
      <w:r w:rsidRPr="00E71A48">
        <w:rPr>
          <w:sz w:val="24"/>
        </w:rPr>
        <w:t xml:space="preserve"> предложений</w:t>
      </w:r>
      <w:r w:rsidRPr="00B57C4C">
        <w:rPr>
          <w:color w:val="000000"/>
          <w:sz w:val="24"/>
        </w:rPr>
        <w:t>.</w:t>
      </w:r>
    </w:p>
    <w:p w:rsidR="00CF652F" w:rsidRPr="00B57C4C" w:rsidRDefault="00CF652F" w:rsidP="00CF652F">
      <w:pPr>
        <w:autoSpaceDE w:val="0"/>
        <w:autoSpaceDN w:val="0"/>
        <w:adjustRightInd w:val="0"/>
        <w:ind w:firstLine="540"/>
        <w:rPr>
          <w:color w:val="000000"/>
          <w:sz w:val="24"/>
        </w:rPr>
      </w:pPr>
    </w:p>
    <w:p w:rsidR="00CF652F" w:rsidRPr="0047725F" w:rsidRDefault="00CF652F" w:rsidP="00CF652F">
      <w:pPr>
        <w:pStyle w:val="a5"/>
        <w:ind w:firstLine="539"/>
        <w:rPr>
          <w:rFonts w:ascii="Verdana" w:hAnsi="Verdana"/>
          <w:color w:val="000000"/>
          <w:sz w:val="24"/>
        </w:rPr>
      </w:pPr>
      <w:r w:rsidRPr="00A34A26">
        <w:rPr>
          <w:color w:val="000000"/>
          <w:sz w:val="24"/>
        </w:rPr>
        <w:t xml:space="preserve">Итоговый балл заявки </w:t>
      </w:r>
      <w:proofErr w:type="gramStart"/>
      <w:r w:rsidRPr="00A34A26">
        <w:rPr>
          <w:color w:val="000000"/>
          <w:sz w:val="24"/>
        </w:rPr>
        <w:t>по  критерию</w:t>
      </w:r>
      <w:proofErr w:type="gramEnd"/>
      <w:r w:rsidRPr="00A34A26">
        <w:rPr>
          <w:color w:val="000000"/>
          <w:sz w:val="24"/>
        </w:rPr>
        <w:t xml:space="preserve"> «Квалификация </w:t>
      </w:r>
      <w:r>
        <w:rPr>
          <w:color w:val="000000"/>
          <w:sz w:val="24"/>
        </w:rPr>
        <w:t>у</w:t>
      </w:r>
      <w:r w:rsidRPr="00A34A26">
        <w:rPr>
          <w:color w:val="000000"/>
          <w:sz w:val="24"/>
        </w:rPr>
        <w:t>частника</w:t>
      </w:r>
      <w:r>
        <w:rPr>
          <w:color w:val="000000"/>
          <w:sz w:val="24"/>
        </w:rPr>
        <w:t xml:space="preserve"> и качество предлагаемых услуг</w:t>
      </w:r>
      <w:r w:rsidRPr="00A34A26">
        <w:rPr>
          <w:color w:val="000000"/>
          <w:sz w:val="24"/>
        </w:rPr>
        <w:t>», рассчитывается как сумма баллов заявки по подкритериям «</w:t>
      </w:r>
      <w:r>
        <w:rPr>
          <w:color w:val="000000"/>
          <w:sz w:val="24"/>
        </w:rPr>
        <w:t xml:space="preserve">Безубыточный финансовый результат за </w:t>
      </w:r>
      <w:r w:rsidRPr="00530C0D">
        <w:rPr>
          <w:color w:val="000000"/>
          <w:sz w:val="24"/>
        </w:rPr>
        <w:t>201</w:t>
      </w:r>
      <w:r w:rsidR="0037562C">
        <w:rPr>
          <w:color w:val="000000"/>
          <w:sz w:val="24"/>
        </w:rPr>
        <w:t>9</w:t>
      </w:r>
      <w:r>
        <w:rPr>
          <w:color w:val="000000"/>
          <w:sz w:val="24"/>
        </w:rPr>
        <w:t>-202</w:t>
      </w:r>
      <w:r w:rsidR="0037562C">
        <w:rPr>
          <w:color w:val="000000"/>
          <w:sz w:val="24"/>
        </w:rPr>
        <w:t>1</w:t>
      </w:r>
      <w:r>
        <w:rPr>
          <w:color w:val="000000"/>
          <w:sz w:val="24"/>
        </w:rPr>
        <w:t xml:space="preserve"> годы по МСФО и РСБУ/ОСБУ</w:t>
      </w:r>
      <w:r w:rsidRPr="00A34A26">
        <w:rPr>
          <w:color w:val="000000"/>
          <w:sz w:val="24"/>
        </w:rPr>
        <w:t>», «</w:t>
      </w:r>
      <w:r w:rsidRPr="00530C0D">
        <w:rPr>
          <w:sz w:val="24"/>
        </w:rPr>
        <w:t xml:space="preserve">Наличие рейтинга </w:t>
      </w:r>
      <w:r>
        <w:rPr>
          <w:sz w:val="24"/>
        </w:rPr>
        <w:t>«</w:t>
      </w:r>
      <w:r w:rsidRPr="00530C0D">
        <w:rPr>
          <w:sz w:val="24"/>
        </w:rPr>
        <w:t>Эксперт РА</w:t>
      </w:r>
      <w:r>
        <w:rPr>
          <w:sz w:val="24"/>
        </w:rPr>
        <w:t>»</w:t>
      </w:r>
      <w:r w:rsidRPr="00A34A26">
        <w:rPr>
          <w:color w:val="000000"/>
          <w:sz w:val="24"/>
        </w:rPr>
        <w:t>,</w:t>
      </w:r>
      <w:r w:rsidR="0037562C" w:rsidRPr="0037562C">
        <w:rPr>
          <w:color w:val="000000"/>
          <w:sz w:val="24"/>
        </w:rPr>
        <w:t xml:space="preserve"> </w:t>
      </w:r>
      <w:r w:rsidR="0037562C">
        <w:rPr>
          <w:color w:val="000000"/>
          <w:sz w:val="24"/>
        </w:rPr>
        <w:t>«</w:t>
      </w:r>
      <w:r w:rsidR="0037562C" w:rsidRPr="00530C0D">
        <w:rPr>
          <w:color w:val="000000"/>
          <w:sz w:val="24"/>
        </w:rPr>
        <w:t>Размер уставного капитала</w:t>
      </w:r>
      <w:r w:rsidR="0037562C">
        <w:rPr>
          <w:color w:val="000000"/>
          <w:sz w:val="24"/>
        </w:rPr>
        <w:t xml:space="preserve">», </w:t>
      </w:r>
      <w:r>
        <w:rPr>
          <w:color w:val="000000"/>
          <w:sz w:val="24"/>
        </w:rPr>
        <w:t xml:space="preserve"> «</w:t>
      </w:r>
      <w:r w:rsidRPr="00616691">
        <w:rPr>
          <w:color w:val="000000"/>
          <w:sz w:val="24"/>
        </w:rPr>
        <w:t xml:space="preserve">Сборы страховой премии по </w:t>
      </w:r>
      <w:r w:rsidR="0037562C">
        <w:rPr>
          <w:color w:val="000000"/>
          <w:sz w:val="24"/>
        </w:rPr>
        <w:t>ОСАГО</w:t>
      </w:r>
      <w:r w:rsidRPr="00616691">
        <w:rPr>
          <w:color w:val="000000"/>
          <w:sz w:val="24"/>
        </w:rPr>
        <w:t xml:space="preserve"> за </w:t>
      </w:r>
      <w:r w:rsidRPr="00530C0D">
        <w:rPr>
          <w:color w:val="000000"/>
          <w:sz w:val="24"/>
        </w:rPr>
        <w:t>201</w:t>
      </w:r>
      <w:r w:rsidR="0037562C">
        <w:rPr>
          <w:color w:val="000000"/>
          <w:sz w:val="24"/>
        </w:rPr>
        <w:t>9</w:t>
      </w:r>
      <w:r>
        <w:rPr>
          <w:color w:val="000000"/>
          <w:sz w:val="24"/>
        </w:rPr>
        <w:t>-202</w:t>
      </w:r>
      <w:r w:rsidR="0037562C">
        <w:rPr>
          <w:color w:val="000000"/>
          <w:sz w:val="24"/>
        </w:rPr>
        <w:t>1</w:t>
      </w:r>
      <w:r>
        <w:rPr>
          <w:color w:val="000000"/>
          <w:sz w:val="24"/>
        </w:rPr>
        <w:t xml:space="preserve"> </w:t>
      </w:r>
      <w:r w:rsidRPr="00616691">
        <w:rPr>
          <w:color w:val="000000"/>
          <w:sz w:val="24"/>
        </w:rPr>
        <w:t>годы, тыс. руб.</w:t>
      </w:r>
      <w:r>
        <w:rPr>
          <w:color w:val="000000"/>
          <w:sz w:val="24"/>
        </w:rPr>
        <w:t xml:space="preserve">», «Дополнительные предложения», каждый из которых умножен </w:t>
      </w:r>
      <w:r w:rsidRPr="00A34A26">
        <w:rPr>
          <w:color w:val="000000"/>
          <w:sz w:val="24"/>
        </w:rPr>
        <w:t xml:space="preserve">на числовой показатель значимости </w:t>
      </w:r>
      <w:r>
        <w:rPr>
          <w:color w:val="000000"/>
          <w:sz w:val="24"/>
        </w:rPr>
        <w:t xml:space="preserve">соответствующего </w:t>
      </w:r>
      <w:r w:rsidRPr="00A34A26">
        <w:rPr>
          <w:color w:val="000000"/>
          <w:sz w:val="24"/>
        </w:rPr>
        <w:t>подкритерия.</w:t>
      </w:r>
    </w:p>
    <w:p w:rsidR="00CF652F" w:rsidRPr="00A34A26" w:rsidRDefault="00CF652F" w:rsidP="00CF652F">
      <w:pPr>
        <w:tabs>
          <w:tab w:val="left" w:pos="-1701"/>
        </w:tabs>
        <w:spacing w:before="60"/>
        <w:jc w:val="center"/>
        <w:rPr>
          <w:bCs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куi</w:t>
      </w:r>
      <w:proofErr w:type="spellEnd"/>
      <w:r w:rsidRPr="00A34A26">
        <w:rPr>
          <w:bCs/>
          <w:sz w:val="24"/>
        </w:rPr>
        <w:t>= 0,</w:t>
      </w:r>
      <w:r w:rsidR="0037562C">
        <w:rPr>
          <w:bCs/>
          <w:sz w:val="24"/>
        </w:rPr>
        <w:t>10</w:t>
      </w:r>
      <w:r w:rsidRPr="00A34A26">
        <w:rPr>
          <w:bCs/>
          <w:sz w:val="24"/>
        </w:rPr>
        <w:t>*</w:t>
      </w: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мсфо</w:t>
      </w:r>
      <w:r w:rsidRPr="00A34A26">
        <w:rPr>
          <w:bCs/>
          <w:sz w:val="24"/>
          <w:vertAlign w:val="subscript"/>
        </w:rPr>
        <w:t>i</w:t>
      </w:r>
      <w:proofErr w:type="spellEnd"/>
      <w:r w:rsidRPr="00A34A26">
        <w:rPr>
          <w:bCs/>
          <w:sz w:val="24"/>
          <w:vertAlign w:val="subscript"/>
        </w:rPr>
        <w:t xml:space="preserve"> </w:t>
      </w:r>
      <w:r w:rsidRPr="00A34A26">
        <w:rPr>
          <w:bCs/>
          <w:sz w:val="24"/>
        </w:rPr>
        <w:t>+ 0,</w:t>
      </w:r>
      <w:r w:rsidR="0037562C">
        <w:rPr>
          <w:bCs/>
          <w:sz w:val="24"/>
        </w:rPr>
        <w:t>2</w:t>
      </w:r>
      <w:r>
        <w:rPr>
          <w:bCs/>
          <w:sz w:val="24"/>
        </w:rPr>
        <w:t>0</w:t>
      </w:r>
      <w:r w:rsidRPr="00A34A26">
        <w:rPr>
          <w:bCs/>
          <w:sz w:val="24"/>
        </w:rPr>
        <w:t>*</w:t>
      </w: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срi</w:t>
      </w:r>
      <w:proofErr w:type="spellEnd"/>
      <w:r w:rsidRPr="00A34A26">
        <w:rPr>
          <w:bCs/>
          <w:sz w:val="24"/>
          <w:vertAlign w:val="subscript"/>
        </w:rPr>
        <w:t xml:space="preserve"> </w:t>
      </w:r>
      <w:r w:rsidRPr="00A34A26">
        <w:rPr>
          <w:bCs/>
          <w:sz w:val="24"/>
        </w:rPr>
        <w:t>+</w:t>
      </w:r>
      <w:r>
        <w:rPr>
          <w:bCs/>
          <w:sz w:val="24"/>
        </w:rPr>
        <w:t xml:space="preserve"> </w:t>
      </w:r>
      <w:r w:rsidR="0037562C" w:rsidRPr="00A34A26">
        <w:rPr>
          <w:bCs/>
          <w:sz w:val="24"/>
        </w:rPr>
        <w:t>0,</w:t>
      </w:r>
      <w:r w:rsidR="0037562C">
        <w:rPr>
          <w:bCs/>
          <w:sz w:val="24"/>
        </w:rPr>
        <w:t>10</w:t>
      </w:r>
      <w:r w:rsidR="0037562C" w:rsidRPr="00A34A26">
        <w:rPr>
          <w:bCs/>
          <w:sz w:val="24"/>
        </w:rPr>
        <w:t>*</w:t>
      </w:r>
      <w:proofErr w:type="spellStart"/>
      <w:r w:rsidR="0037562C" w:rsidRPr="00A34A26">
        <w:rPr>
          <w:bCs/>
          <w:sz w:val="24"/>
        </w:rPr>
        <w:t>R</w:t>
      </w:r>
      <w:r w:rsidR="0037562C">
        <w:rPr>
          <w:bCs/>
          <w:sz w:val="24"/>
          <w:vertAlign w:val="subscript"/>
        </w:rPr>
        <w:t>ук</w:t>
      </w:r>
      <w:r w:rsidR="0037562C" w:rsidRPr="00A34A26">
        <w:rPr>
          <w:bCs/>
          <w:sz w:val="24"/>
          <w:vertAlign w:val="subscript"/>
        </w:rPr>
        <w:t>i</w:t>
      </w:r>
      <w:proofErr w:type="spellEnd"/>
      <w:r w:rsidR="0037562C">
        <w:rPr>
          <w:bCs/>
          <w:sz w:val="24"/>
        </w:rPr>
        <w:t xml:space="preserve">+ </w:t>
      </w:r>
      <w:r>
        <w:rPr>
          <w:bCs/>
          <w:sz w:val="24"/>
        </w:rPr>
        <w:t>0,</w:t>
      </w:r>
      <w:r w:rsidR="0037562C">
        <w:rPr>
          <w:bCs/>
          <w:sz w:val="24"/>
        </w:rPr>
        <w:t>20</w:t>
      </w:r>
      <w:r>
        <w:rPr>
          <w:bCs/>
          <w:sz w:val="24"/>
        </w:rPr>
        <w:t>*</w:t>
      </w:r>
      <w:r w:rsidRPr="000F4A87">
        <w:rPr>
          <w:bCs/>
          <w:sz w:val="24"/>
        </w:rPr>
        <w:t xml:space="preserve"> </w:t>
      </w: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сп</w:t>
      </w:r>
      <w:proofErr w:type="gramStart"/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  <w:vertAlign w:val="subscript"/>
        </w:rPr>
        <w:t xml:space="preserve"> </w:t>
      </w:r>
      <w:r>
        <w:rPr>
          <w:bCs/>
          <w:sz w:val="24"/>
        </w:rPr>
        <w:t xml:space="preserve"> </w:t>
      </w:r>
      <w:r w:rsidRPr="00A34A26">
        <w:rPr>
          <w:bCs/>
          <w:sz w:val="24"/>
        </w:rPr>
        <w:t>+</w:t>
      </w:r>
      <w:proofErr w:type="gramEnd"/>
      <w:r w:rsidRPr="00A34A26">
        <w:rPr>
          <w:bCs/>
          <w:sz w:val="24"/>
        </w:rPr>
        <w:t xml:space="preserve"> 0,</w:t>
      </w:r>
      <w:r w:rsidR="00C1039F">
        <w:rPr>
          <w:bCs/>
          <w:sz w:val="24"/>
        </w:rPr>
        <w:t>4</w:t>
      </w:r>
      <w:r w:rsidRPr="00A34A26">
        <w:rPr>
          <w:bCs/>
          <w:sz w:val="24"/>
        </w:rPr>
        <w:t>*R</w:t>
      </w:r>
      <w:r w:rsidRPr="00A34A26">
        <w:rPr>
          <w:bCs/>
          <w:sz w:val="24"/>
          <w:vertAlign w:val="subscript"/>
        </w:rPr>
        <w:t>дпi</w:t>
      </w:r>
    </w:p>
    <w:p w:rsidR="00CF652F" w:rsidRPr="00A34A26" w:rsidRDefault="00CF652F" w:rsidP="00CF652F">
      <w:pPr>
        <w:tabs>
          <w:tab w:val="left" w:pos="-1701"/>
        </w:tabs>
        <w:spacing w:before="60"/>
        <w:jc w:val="left"/>
        <w:rPr>
          <w:bCs/>
          <w:sz w:val="24"/>
        </w:rPr>
      </w:pPr>
      <w:r w:rsidRPr="00A34A26">
        <w:rPr>
          <w:bCs/>
          <w:sz w:val="24"/>
        </w:rPr>
        <w:t>где:</w:t>
      </w:r>
    </w:p>
    <w:p w:rsidR="00CF652F" w:rsidRPr="00A34A26" w:rsidRDefault="00CF652F" w:rsidP="00CF652F">
      <w:pPr>
        <w:tabs>
          <w:tab w:val="left" w:pos="-1701"/>
        </w:tabs>
        <w:spacing w:line="276" w:lineRule="auto"/>
        <w:jc w:val="left"/>
        <w:rPr>
          <w:bCs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куi</w:t>
      </w:r>
      <w:proofErr w:type="spellEnd"/>
      <w:r w:rsidRPr="00A34A26">
        <w:rPr>
          <w:bCs/>
          <w:sz w:val="24"/>
        </w:rPr>
        <w:t xml:space="preserve"> – итоговый балл i-</w:t>
      </w:r>
      <w:proofErr w:type="spellStart"/>
      <w:r w:rsidRPr="00A34A26">
        <w:rPr>
          <w:bCs/>
          <w:sz w:val="24"/>
        </w:rPr>
        <w:t>го</w:t>
      </w:r>
      <w:proofErr w:type="spellEnd"/>
      <w:r w:rsidRPr="00A34A26">
        <w:rPr>
          <w:bCs/>
          <w:sz w:val="24"/>
        </w:rPr>
        <w:t xml:space="preserve"> участника по критерию «Квалификация участника </w:t>
      </w:r>
      <w:r>
        <w:rPr>
          <w:color w:val="000000"/>
          <w:sz w:val="24"/>
        </w:rPr>
        <w:t>и качество предлагаемых услуг</w:t>
      </w:r>
      <w:r w:rsidRPr="00A34A26">
        <w:rPr>
          <w:bCs/>
          <w:sz w:val="24"/>
        </w:rPr>
        <w:t>»,</w:t>
      </w:r>
    </w:p>
    <w:p w:rsidR="00CF652F" w:rsidRPr="00A34A26" w:rsidRDefault="00CF652F" w:rsidP="00CF652F">
      <w:pPr>
        <w:tabs>
          <w:tab w:val="left" w:pos="-1701"/>
        </w:tabs>
        <w:spacing w:line="276" w:lineRule="auto"/>
        <w:rPr>
          <w:bCs/>
          <w:sz w:val="24"/>
        </w:rPr>
      </w:pPr>
      <w:proofErr w:type="spellStart"/>
      <w:r w:rsidRPr="00A34A26">
        <w:rPr>
          <w:bCs/>
          <w:sz w:val="24"/>
        </w:rPr>
        <w:lastRenderedPageBreak/>
        <w:t>R</w:t>
      </w:r>
      <w:r>
        <w:rPr>
          <w:bCs/>
          <w:sz w:val="24"/>
          <w:vertAlign w:val="subscript"/>
        </w:rPr>
        <w:t>мсфо</w:t>
      </w:r>
      <w:r w:rsidRPr="00A34A26">
        <w:rPr>
          <w:bCs/>
          <w:sz w:val="24"/>
          <w:vertAlign w:val="subscript"/>
        </w:rPr>
        <w:t>i</w:t>
      </w:r>
      <w:proofErr w:type="spellEnd"/>
      <w:r w:rsidRPr="00A34A26">
        <w:rPr>
          <w:bCs/>
          <w:sz w:val="24"/>
        </w:rPr>
        <w:t xml:space="preserve"> - балл i-</w:t>
      </w:r>
      <w:proofErr w:type="spellStart"/>
      <w:r w:rsidRPr="00A34A26">
        <w:rPr>
          <w:bCs/>
          <w:sz w:val="24"/>
        </w:rPr>
        <w:t>го</w:t>
      </w:r>
      <w:proofErr w:type="spellEnd"/>
      <w:r w:rsidRPr="00A34A26">
        <w:rPr>
          <w:bCs/>
          <w:sz w:val="24"/>
        </w:rPr>
        <w:t xml:space="preserve"> участника по подкритерию «</w:t>
      </w:r>
      <w:r w:rsidRPr="00530C0D">
        <w:rPr>
          <w:color w:val="000000"/>
          <w:sz w:val="24"/>
        </w:rPr>
        <w:t>Безубыточный финансовый результат за 201</w:t>
      </w:r>
      <w:r w:rsidR="0037562C">
        <w:rPr>
          <w:color w:val="000000"/>
          <w:sz w:val="24"/>
        </w:rPr>
        <w:t>9</w:t>
      </w:r>
      <w:r>
        <w:rPr>
          <w:color w:val="000000"/>
          <w:sz w:val="24"/>
        </w:rPr>
        <w:t>-202</w:t>
      </w:r>
      <w:r w:rsidR="0037562C">
        <w:rPr>
          <w:color w:val="000000"/>
          <w:sz w:val="24"/>
        </w:rPr>
        <w:t>1</w:t>
      </w:r>
      <w:r>
        <w:rPr>
          <w:color w:val="000000"/>
          <w:sz w:val="24"/>
        </w:rPr>
        <w:t xml:space="preserve"> годы</w:t>
      </w:r>
      <w:r w:rsidRPr="00530C0D">
        <w:rPr>
          <w:color w:val="000000"/>
          <w:sz w:val="24"/>
        </w:rPr>
        <w:t xml:space="preserve"> по МСФО и РСБУ</w:t>
      </w:r>
      <w:r>
        <w:rPr>
          <w:color w:val="000000"/>
          <w:sz w:val="24"/>
        </w:rPr>
        <w:t>/ОСБУ</w:t>
      </w:r>
      <w:r w:rsidRPr="00A34A26">
        <w:rPr>
          <w:bCs/>
          <w:sz w:val="24"/>
        </w:rPr>
        <w:t>»,</w:t>
      </w:r>
    </w:p>
    <w:p w:rsidR="00CF652F" w:rsidRDefault="00CF652F" w:rsidP="00CF652F">
      <w:pPr>
        <w:tabs>
          <w:tab w:val="left" w:pos="-1701"/>
        </w:tabs>
        <w:spacing w:line="276" w:lineRule="auto"/>
        <w:rPr>
          <w:bCs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срi</w:t>
      </w:r>
      <w:proofErr w:type="spellEnd"/>
      <w:r w:rsidRPr="00A34A26">
        <w:rPr>
          <w:bCs/>
          <w:sz w:val="24"/>
        </w:rPr>
        <w:t xml:space="preserve"> - балл i-</w:t>
      </w:r>
      <w:proofErr w:type="spellStart"/>
      <w:r w:rsidRPr="00A34A26">
        <w:rPr>
          <w:bCs/>
          <w:sz w:val="24"/>
        </w:rPr>
        <w:t>го</w:t>
      </w:r>
      <w:proofErr w:type="spellEnd"/>
      <w:r w:rsidRPr="00A34A26">
        <w:rPr>
          <w:bCs/>
          <w:sz w:val="24"/>
        </w:rPr>
        <w:t xml:space="preserve"> участника по подкритерию «</w:t>
      </w:r>
      <w:r w:rsidRPr="00530C0D">
        <w:rPr>
          <w:sz w:val="24"/>
        </w:rPr>
        <w:t xml:space="preserve">Наличие рейтинга </w:t>
      </w:r>
      <w:r>
        <w:rPr>
          <w:sz w:val="24"/>
        </w:rPr>
        <w:t>«</w:t>
      </w:r>
      <w:r w:rsidRPr="00530C0D">
        <w:rPr>
          <w:sz w:val="24"/>
        </w:rPr>
        <w:t>Эксперт РА</w:t>
      </w:r>
      <w:r>
        <w:rPr>
          <w:sz w:val="24"/>
        </w:rPr>
        <w:t>»</w:t>
      </w:r>
      <w:r>
        <w:rPr>
          <w:bCs/>
          <w:sz w:val="24"/>
        </w:rPr>
        <w:t>,</w:t>
      </w:r>
    </w:p>
    <w:p w:rsidR="007E0830" w:rsidRDefault="007E0830" w:rsidP="007E0830">
      <w:pPr>
        <w:tabs>
          <w:tab w:val="left" w:pos="-1701"/>
        </w:tabs>
        <w:spacing w:line="276" w:lineRule="auto"/>
        <w:jc w:val="left"/>
        <w:rPr>
          <w:bCs/>
          <w:sz w:val="24"/>
        </w:rPr>
      </w:pP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ук</w:t>
      </w:r>
      <w:r w:rsidRPr="00A34A26">
        <w:rPr>
          <w:bCs/>
          <w:sz w:val="24"/>
          <w:vertAlign w:val="subscript"/>
        </w:rPr>
        <w:t>i</w:t>
      </w:r>
      <w:proofErr w:type="spellEnd"/>
      <w:r w:rsidRPr="00A34A26">
        <w:rPr>
          <w:bCs/>
          <w:sz w:val="24"/>
        </w:rPr>
        <w:t xml:space="preserve"> - балл i-</w:t>
      </w:r>
      <w:proofErr w:type="spellStart"/>
      <w:r w:rsidRPr="00A34A26">
        <w:rPr>
          <w:bCs/>
          <w:sz w:val="24"/>
        </w:rPr>
        <w:t>го</w:t>
      </w:r>
      <w:proofErr w:type="spellEnd"/>
      <w:r w:rsidRPr="00A34A26">
        <w:rPr>
          <w:bCs/>
          <w:sz w:val="24"/>
        </w:rPr>
        <w:t xml:space="preserve"> участника по подкритерию</w:t>
      </w:r>
      <w:r>
        <w:rPr>
          <w:bCs/>
          <w:sz w:val="24"/>
        </w:rPr>
        <w:t xml:space="preserve"> «Размер уставного капитала»,</w:t>
      </w:r>
    </w:p>
    <w:p w:rsidR="00CF652F" w:rsidRDefault="00CF652F" w:rsidP="00CF652F">
      <w:pPr>
        <w:tabs>
          <w:tab w:val="left" w:pos="-1701"/>
        </w:tabs>
        <w:spacing w:line="276" w:lineRule="auto"/>
        <w:rPr>
          <w:bCs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</w:t>
      </w:r>
      <w:r>
        <w:rPr>
          <w:bCs/>
          <w:sz w:val="24"/>
          <w:vertAlign w:val="subscript"/>
        </w:rPr>
        <w:t>п</w:t>
      </w:r>
      <w:r w:rsidRPr="00A34A26">
        <w:rPr>
          <w:bCs/>
          <w:sz w:val="24"/>
          <w:vertAlign w:val="subscript"/>
        </w:rPr>
        <w:t>i</w:t>
      </w:r>
      <w:proofErr w:type="spellEnd"/>
      <w:r w:rsidRPr="00A34A26">
        <w:rPr>
          <w:bCs/>
          <w:sz w:val="24"/>
        </w:rPr>
        <w:t xml:space="preserve"> - балл i-</w:t>
      </w:r>
      <w:proofErr w:type="spellStart"/>
      <w:r w:rsidRPr="00A34A26">
        <w:rPr>
          <w:bCs/>
          <w:sz w:val="24"/>
        </w:rPr>
        <w:t>го</w:t>
      </w:r>
      <w:proofErr w:type="spellEnd"/>
      <w:r w:rsidRPr="00A34A26">
        <w:rPr>
          <w:bCs/>
          <w:sz w:val="24"/>
        </w:rPr>
        <w:t xml:space="preserve"> участника по подкритерию</w:t>
      </w:r>
      <w:r>
        <w:rPr>
          <w:bCs/>
          <w:sz w:val="24"/>
        </w:rPr>
        <w:t xml:space="preserve"> </w:t>
      </w:r>
      <w:r>
        <w:rPr>
          <w:color w:val="000000"/>
          <w:sz w:val="24"/>
        </w:rPr>
        <w:t>«</w:t>
      </w:r>
      <w:r w:rsidR="007E0830" w:rsidRPr="00616691">
        <w:rPr>
          <w:color w:val="000000"/>
          <w:sz w:val="24"/>
        </w:rPr>
        <w:t xml:space="preserve">Сборы страховой премии по </w:t>
      </w:r>
      <w:r w:rsidR="007E0830">
        <w:rPr>
          <w:color w:val="000000"/>
          <w:sz w:val="24"/>
        </w:rPr>
        <w:t>ОСАГО</w:t>
      </w:r>
      <w:r w:rsidR="007E0830" w:rsidRPr="00616691">
        <w:rPr>
          <w:color w:val="000000"/>
          <w:sz w:val="24"/>
        </w:rPr>
        <w:t xml:space="preserve"> за 201</w:t>
      </w:r>
      <w:r w:rsidR="007E0830">
        <w:rPr>
          <w:color w:val="000000"/>
          <w:sz w:val="24"/>
        </w:rPr>
        <w:t>9</w:t>
      </w:r>
      <w:r w:rsidR="007E0830" w:rsidRPr="00616691">
        <w:rPr>
          <w:color w:val="000000"/>
          <w:sz w:val="24"/>
        </w:rPr>
        <w:t>-20</w:t>
      </w:r>
      <w:r w:rsidR="007E0830">
        <w:rPr>
          <w:color w:val="000000"/>
          <w:sz w:val="24"/>
        </w:rPr>
        <w:t>21</w:t>
      </w:r>
      <w:r w:rsidR="007E0830" w:rsidRPr="00616691">
        <w:rPr>
          <w:color w:val="000000"/>
          <w:sz w:val="24"/>
        </w:rPr>
        <w:t xml:space="preserve"> годы, тыс. руб.</w:t>
      </w:r>
      <w:r>
        <w:rPr>
          <w:color w:val="000000"/>
          <w:sz w:val="24"/>
        </w:rPr>
        <w:t>»,</w:t>
      </w:r>
    </w:p>
    <w:p w:rsidR="00CF652F" w:rsidRDefault="00CF652F" w:rsidP="00CF652F">
      <w:pPr>
        <w:tabs>
          <w:tab w:val="left" w:pos="-1701"/>
        </w:tabs>
        <w:spacing w:line="276" w:lineRule="auto"/>
        <w:jc w:val="left"/>
        <w:rPr>
          <w:bCs/>
          <w:sz w:val="24"/>
        </w:rPr>
      </w:pPr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дпi</w:t>
      </w:r>
      <w:r>
        <w:rPr>
          <w:bCs/>
          <w:sz w:val="24"/>
          <w:vertAlign w:val="subscript"/>
        </w:rPr>
        <w:t xml:space="preserve"> - </w:t>
      </w:r>
      <w:r w:rsidRPr="00A34A26">
        <w:rPr>
          <w:bCs/>
          <w:sz w:val="24"/>
        </w:rPr>
        <w:t>балл i-</w:t>
      </w:r>
      <w:proofErr w:type="spellStart"/>
      <w:r w:rsidRPr="00A34A26">
        <w:rPr>
          <w:bCs/>
          <w:sz w:val="24"/>
        </w:rPr>
        <w:t>го</w:t>
      </w:r>
      <w:proofErr w:type="spellEnd"/>
      <w:r w:rsidRPr="00A34A26">
        <w:rPr>
          <w:bCs/>
          <w:sz w:val="24"/>
        </w:rPr>
        <w:t xml:space="preserve"> участника по подкритерию</w:t>
      </w:r>
      <w:r>
        <w:rPr>
          <w:bCs/>
          <w:sz w:val="24"/>
        </w:rPr>
        <w:t xml:space="preserve"> «Дополнительные предложения».</w:t>
      </w:r>
    </w:p>
    <w:p w:rsidR="00CF652F" w:rsidRPr="00A34A26" w:rsidRDefault="00CF652F" w:rsidP="00CF652F">
      <w:pPr>
        <w:tabs>
          <w:tab w:val="left" w:pos="-1701"/>
        </w:tabs>
        <w:spacing w:before="60" w:line="276" w:lineRule="auto"/>
        <w:jc w:val="left"/>
        <w:rPr>
          <w:color w:val="000000"/>
          <w:sz w:val="24"/>
          <w:u w:val="single"/>
        </w:rPr>
      </w:pPr>
    </w:p>
    <w:p w:rsidR="00CF652F" w:rsidRPr="00E553EC" w:rsidRDefault="008B7BEC" w:rsidP="00CF652F">
      <w:pPr>
        <w:tabs>
          <w:tab w:val="left" w:pos="-1701"/>
        </w:tabs>
        <w:spacing w:before="60" w:line="276" w:lineRule="auto"/>
        <w:rPr>
          <w:b/>
          <w:i/>
          <w:color w:val="000000"/>
          <w:sz w:val="24"/>
          <w:u w:val="single"/>
        </w:rPr>
      </w:pPr>
      <w:r>
        <w:rPr>
          <w:b/>
          <w:i/>
          <w:color w:val="000000"/>
          <w:sz w:val="24"/>
          <w:u w:val="single"/>
        </w:rPr>
        <w:t xml:space="preserve">2.1. </w:t>
      </w:r>
      <w:r w:rsidR="00CF652F" w:rsidRPr="00A34A26">
        <w:rPr>
          <w:b/>
          <w:i/>
          <w:color w:val="000000"/>
          <w:sz w:val="24"/>
          <w:u w:val="single"/>
        </w:rPr>
        <w:t xml:space="preserve">Подкритерий </w:t>
      </w:r>
      <w:r w:rsidR="00CF652F" w:rsidRPr="00C5735A">
        <w:rPr>
          <w:b/>
          <w:i/>
          <w:color w:val="000000"/>
          <w:sz w:val="24"/>
          <w:u w:val="single"/>
        </w:rPr>
        <w:t>«</w:t>
      </w:r>
      <w:r w:rsidR="00CF652F" w:rsidRPr="00F64CF1">
        <w:rPr>
          <w:b/>
          <w:i/>
          <w:color w:val="000000"/>
          <w:sz w:val="24"/>
          <w:u w:val="single"/>
        </w:rPr>
        <w:t xml:space="preserve">Безубыточный финансовый результат за </w:t>
      </w:r>
      <w:r w:rsidR="00CF652F" w:rsidRPr="00211C18">
        <w:rPr>
          <w:b/>
          <w:i/>
          <w:color w:val="000000"/>
          <w:sz w:val="24"/>
          <w:u w:val="single"/>
        </w:rPr>
        <w:t>201</w:t>
      </w:r>
      <w:r w:rsidR="00B85315">
        <w:rPr>
          <w:b/>
          <w:i/>
          <w:color w:val="000000"/>
          <w:sz w:val="24"/>
          <w:u w:val="single"/>
        </w:rPr>
        <w:t>9</w:t>
      </w:r>
      <w:r w:rsidR="00CF652F" w:rsidRPr="00211C18">
        <w:rPr>
          <w:b/>
          <w:i/>
          <w:color w:val="000000"/>
          <w:sz w:val="24"/>
          <w:u w:val="single"/>
        </w:rPr>
        <w:t>-202</w:t>
      </w:r>
      <w:r w:rsidR="00B85315">
        <w:rPr>
          <w:b/>
          <w:i/>
          <w:color w:val="000000"/>
          <w:sz w:val="24"/>
          <w:u w:val="single"/>
        </w:rPr>
        <w:t>1</w:t>
      </w:r>
      <w:r w:rsidR="00CF652F" w:rsidRPr="00211C18">
        <w:rPr>
          <w:b/>
          <w:i/>
          <w:color w:val="000000"/>
          <w:sz w:val="24"/>
          <w:u w:val="single"/>
        </w:rPr>
        <w:t xml:space="preserve"> </w:t>
      </w:r>
      <w:r w:rsidR="00CF652F" w:rsidRPr="00F64CF1">
        <w:rPr>
          <w:b/>
          <w:i/>
          <w:color w:val="000000"/>
          <w:sz w:val="24"/>
          <w:u w:val="single"/>
        </w:rPr>
        <w:t>годы по МСФО и РСБУ/ОСБУ</w:t>
      </w:r>
      <w:r w:rsidR="00CF652F" w:rsidRPr="00C5735A">
        <w:rPr>
          <w:b/>
          <w:i/>
          <w:color w:val="000000"/>
          <w:sz w:val="24"/>
          <w:u w:val="single"/>
        </w:rPr>
        <w:t>»</w:t>
      </w:r>
      <w:r w:rsidR="00CF652F">
        <w:rPr>
          <w:b/>
          <w:i/>
          <w:color w:val="000000"/>
          <w:sz w:val="24"/>
          <w:u w:val="single"/>
        </w:rPr>
        <w:t>:</w:t>
      </w:r>
    </w:p>
    <w:p w:rsidR="00CF652F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r w:rsidRPr="00A34A26">
        <w:rPr>
          <w:color w:val="000000"/>
          <w:sz w:val="24"/>
        </w:rPr>
        <w:t xml:space="preserve">Расчет балла по данному подкритерию производится </w:t>
      </w:r>
      <w:r>
        <w:rPr>
          <w:color w:val="000000"/>
          <w:sz w:val="24"/>
        </w:rPr>
        <w:t>в следующем порядке</w:t>
      </w:r>
      <w:r w:rsidRPr="00A34A26">
        <w:rPr>
          <w:color w:val="000000"/>
          <w:sz w:val="24"/>
        </w:rPr>
        <w:t>:</w:t>
      </w:r>
    </w:p>
    <w:p w:rsidR="00CF652F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мсфо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color w:val="000000"/>
          <w:sz w:val="24"/>
        </w:rPr>
        <w:t xml:space="preserve"> = 100 </w:t>
      </w:r>
      <w:proofErr w:type="gramStart"/>
      <w:r>
        <w:rPr>
          <w:color w:val="000000"/>
          <w:sz w:val="24"/>
        </w:rPr>
        <w:t xml:space="preserve">баллов </w:t>
      </w:r>
      <w:r w:rsidRPr="00DB5B2D">
        <w:rPr>
          <w:color w:val="000000"/>
          <w:sz w:val="24"/>
        </w:rPr>
        <w:t xml:space="preserve"> </w:t>
      </w:r>
      <w:r w:rsidRPr="00DB5B2D">
        <w:rPr>
          <w:i/>
          <w:color w:val="000000"/>
          <w:sz w:val="24"/>
        </w:rPr>
        <w:t>(</w:t>
      </w:r>
      <w:proofErr w:type="gramEnd"/>
      <w:r w:rsidRPr="00DB5B2D">
        <w:rPr>
          <w:i/>
          <w:color w:val="000000"/>
          <w:sz w:val="24"/>
        </w:rPr>
        <w:t xml:space="preserve">при наличии положительного финансового результата (прибыли) за </w:t>
      </w:r>
      <w:r w:rsidRPr="00211C18">
        <w:rPr>
          <w:i/>
          <w:color w:val="000000"/>
          <w:sz w:val="24"/>
        </w:rPr>
        <w:t>201</w:t>
      </w:r>
      <w:r w:rsidR="00B85315">
        <w:rPr>
          <w:i/>
          <w:color w:val="000000"/>
          <w:sz w:val="24"/>
        </w:rPr>
        <w:t>9</w:t>
      </w:r>
      <w:r w:rsidRPr="00211C18">
        <w:rPr>
          <w:i/>
          <w:color w:val="000000"/>
          <w:sz w:val="24"/>
        </w:rPr>
        <w:t>-202</w:t>
      </w:r>
      <w:r w:rsidR="00B85315">
        <w:rPr>
          <w:i/>
          <w:color w:val="000000"/>
          <w:sz w:val="24"/>
        </w:rPr>
        <w:t>1</w:t>
      </w:r>
      <w:r w:rsidRPr="00211C18">
        <w:rPr>
          <w:i/>
          <w:color w:val="000000"/>
          <w:sz w:val="24"/>
        </w:rPr>
        <w:t xml:space="preserve"> </w:t>
      </w:r>
      <w:r>
        <w:rPr>
          <w:i/>
          <w:color w:val="000000"/>
          <w:sz w:val="24"/>
        </w:rPr>
        <w:t xml:space="preserve"> годы </w:t>
      </w:r>
      <w:r w:rsidRPr="00DB5B2D">
        <w:rPr>
          <w:i/>
          <w:color w:val="000000"/>
          <w:sz w:val="24"/>
        </w:rPr>
        <w:t>по МСФО</w:t>
      </w:r>
      <w:r>
        <w:rPr>
          <w:i/>
          <w:color w:val="000000"/>
          <w:sz w:val="24"/>
        </w:rPr>
        <w:t xml:space="preserve"> и РСБУ/ОСБУ</w:t>
      </w:r>
      <w:r w:rsidRPr="00DB5B2D">
        <w:rPr>
          <w:i/>
          <w:color w:val="000000"/>
          <w:sz w:val="24"/>
        </w:rPr>
        <w:t>);</w:t>
      </w:r>
    </w:p>
    <w:p w:rsidR="00CF652F" w:rsidRPr="00A34A26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мсфо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  <w:vertAlign w:val="subscript"/>
        </w:rPr>
        <w:t xml:space="preserve"> </w:t>
      </w:r>
      <w:r>
        <w:rPr>
          <w:color w:val="000000"/>
          <w:sz w:val="24"/>
        </w:rPr>
        <w:t>= 0 баллов</w:t>
      </w:r>
      <w:r w:rsidRPr="00DB5B2D">
        <w:rPr>
          <w:color w:val="000000"/>
          <w:sz w:val="24"/>
        </w:rPr>
        <w:t xml:space="preserve"> </w:t>
      </w:r>
      <w:r w:rsidRPr="00DB5B2D">
        <w:rPr>
          <w:i/>
          <w:color w:val="000000"/>
          <w:sz w:val="24"/>
        </w:rPr>
        <w:t xml:space="preserve">(при наличии отрицательного финансового результата (убытков) за </w:t>
      </w:r>
      <w:r w:rsidRPr="00B36113">
        <w:rPr>
          <w:i/>
          <w:color w:val="000000"/>
          <w:sz w:val="24"/>
        </w:rPr>
        <w:t>201</w:t>
      </w:r>
      <w:r w:rsidR="00B85315">
        <w:rPr>
          <w:i/>
          <w:color w:val="000000"/>
          <w:sz w:val="24"/>
        </w:rPr>
        <w:t>9</w:t>
      </w:r>
      <w:r w:rsidRPr="00B36113">
        <w:rPr>
          <w:i/>
          <w:color w:val="000000"/>
          <w:sz w:val="24"/>
        </w:rPr>
        <w:t xml:space="preserve"> и/или 20</w:t>
      </w:r>
      <w:r w:rsidR="00B85315">
        <w:rPr>
          <w:i/>
          <w:color w:val="000000"/>
          <w:sz w:val="24"/>
        </w:rPr>
        <w:t>20</w:t>
      </w:r>
      <w:r>
        <w:rPr>
          <w:i/>
          <w:color w:val="000000"/>
          <w:sz w:val="24"/>
        </w:rPr>
        <w:t xml:space="preserve"> и/или 202</w:t>
      </w:r>
      <w:r w:rsidR="00B85315">
        <w:rPr>
          <w:i/>
          <w:color w:val="000000"/>
          <w:sz w:val="24"/>
        </w:rPr>
        <w:t>1</w:t>
      </w:r>
      <w:r w:rsidRPr="00B36113">
        <w:rPr>
          <w:i/>
          <w:color w:val="000000"/>
          <w:sz w:val="24"/>
        </w:rPr>
        <w:t xml:space="preserve"> </w:t>
      </w:r>
      <w:r>
        <w:rPr>
          <w:i/>
          <w:color w:val="000000"/>
          <w:sz w:val="24"/>
        </w:rPr>
        <w:t xml:space="preserve">годы </w:t>
      </w:r>
      <w:r w:rsidRPr="00DB5B2D">
        <w:rPr>
          <w:i/>
          <w:color w:val="000000"/>
          <w:sz w:val="24"/>
        </w:rPr>
        <w:t>по МСФО</w:t>
      </w:r>
      <w:r>
        <w:rPr>
          <w:i/>
          <w:color w:val="000000"/>
          <w:sz w:val="24"/>
        </w:rPr>
        <w:t xml:space="preserve"> и/или РСБУ/ОСБУ</w:t>
      </w:r>
      <w:r w:rsidRPr="00DB5B2D">
        <w:rPr>
          <w:i/>
          <w:color w:val="000000"/>
          <w:sz w:val="24"/>
        </w:rPr>
        <w:t>)</w:t>
      </w:r>
      <w:r>
        <w:rPr>
          <w:i/>
          <w:color w:val="000000"/>
          <w:sz w:val="24"/>
        </w:rPr>
        <w:t>.</w:t>
      </w:r>
    </w:p>
    <w:p w:rsidR="00CF652F" w:rsidRPr="00A34A26" w:rsidRDefault="00CF652F" w:rsidP="00CF652F">
      <w:pPr>
        <w:tabs>
          <w:tab w:val="left" w:pos="142"/>
          <w:tab w:val="left" w:pos="426"/>
        </w:tabs>
        <w:autoSpaceDE w:val="0"/>
        <w:autoSpaceDN w:val="0"/>
        <w:rPr>
          <w:rFonts w:eastAsia="Calibri"/>
          <w:sz w:val="24"/>
        </w:rPr>
      </w:pPr>
      <w:r w:rsidRPr="00A34A26">
        <w:rPr>
          <w:rFonts w:eastAsia="Calibri"/>
          <w:i/>
          <w:sz w:val="24"/>
          <w:lang w:val="en-US"/>
        </w:rPr>
        <w:t>                             </w:t>
      </w:r>
      <w:r w:rsidRPr="00A34A26">
        <w:rPr>
          <w:rFonts w:eastAsia="Calibri"/>
          <w:i/>
          <w:sz w:val="24"/>
        </w:rPr>
        <w:t xml:space="preserve">            </w:t>
      </w:r>
    </w:p>
    <w:p w:rsidR="00CF652F" w:rsidRPr="00A34A26" w:rsidRDefault="008B7BEC" w:rsidP="00CF652F">
      <w:pPr>
        <w:tabs>
          <w:tab w:val="left" w:pos="142"/>
          <w:tab w:val="left" w:pos="426"/>
        </w:tabs>
        <w:rPr>
          <w:color w:val="000000"/>
          <w:sz w:val="24"/>
          <w:u w:val="single"/>
        </w:rPr>
      </w:pPr>
      <w:r>
        <w:rPr>
          <w:b/>
          <w:i/>
          <w:color w:val="000000"/>
          <w:sz w:val="24"/>
          <w:u w:val="single"/>
        </w:rPr>
        <w:t xml:space="preserve">2.2. </w:t>
      </w:r>
      <w:r w:rsidR="00CF652F" w:rsidRPr="00A34A26">
        <w:rPr>
          <w:b/>
          <w:i/>
          <w:color w:val="000000"/>
          <w:sz w:val="24"/>
          <w:u w:val="single"/>
        </w:rPr>
        <w:t>Подкритерий «</w:t>
      </w:r>
      <w:r w:rsidR="00CF652F" w:rsidRPr="00176123">
        <w:rPr>
          <w:b/>
          <w:i/>
          <w:color w:val="000000"/>
          <w:sz w:val="24"/>
          <w:u w:val="single"/>
        </w:rPr>
        <w:t>Наличие рейтинга «Эксперт РА»</w:t>
      </w:r>
      <w:r w:rsidR="00CF652F" w:rsidRPr="00A34A26">
        <w:rPr>
          <w:color w:val="000000"/>
          <w:sz w:val="24"/>
          <w:u w:val="single"/>
        </w:rPr>
        <w:t>:</w:t>
      </w:r>
    </w:p>
    <w:p w:rsidR="00CF652F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</w:p>
    <w:p w:rsidR="00CF652F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r w:rsidRPr="00A34A26">
        <w:rPr>
          <w:color w:val="000000"/>
          <w:sz w:val="24"/>
        </w:rPr>
        <w:t xml:space="preserve">Расчет балла по данному подкритерию производится </w:t>
      </w:r>
      <w:r>
        <w:rPr>
          <w:color w:val="000000"/>
          <w:sz w:val="24"/>
        </w:rPr>
        <w:t>в следующем порядке</w:t>
      </w:r>
      <w:r w:rsidRPr="00A34A26">
        <w:rPr>
          <w:color w:val="000000"/>
          <w:sz w:val="24"/>
        </w:rPr>
        <w:t>:</w:t>
      </w:r>
    </w:p>
    <w:p w:rsidR="00CF652F" w:rsidRDefault="00CF652F" w:rsidP="00CF652F">
      <w:pPr>
        <w:tabs>
          <w:tab w:val="left" w:pos="142"/>
          <w:tab w:val="left" w:pos="426"/>
        </w:tabs>
        <w:ind w:firstLine="0"/>
        <w:rPr>
          <w:i/>
          <w:color w:val="000000"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срi</w:t>
      </w:r>
      <w:proofErr w:type="spellEnd"/>
      <w:r>
        <w:rPr>
          <w:bCs/>
          <w:sz w:val="24"/>
          <w:vertAlign w:val="subscript"/>
        </w:rPr>
        <w:t xml:space="preserve"> </w:t>
      </w:r>
      <w:r>
        <w:rPr>
          <w:color w:val="000000"/>
          <w:sz w:val="24"/>
        </w:rPr>
        <w:t xml:space="preserve">= </w:t>
      </w:r>
      <w:r w:rsidR="00533AAB">
        <w:rPr>
          <w:color w:val="000000"/>
          <w:sz w:val="24"/>
        </w:rPr>
        <w:t>100 баллов</w:t>
      </w:r>
      <w:r w:rsidRPr="00DB5B2D">
        <w:rPr>
          <w:color w:val="000000"/>
          <w:sz w:val="24"/>
        </w:rPr>
        <w:t xml:space="preserve"> </w:t>
      </w:r>
      <w:r w:rsidRPr="00DB5B2D">
        <w:rPr>
          <w:i/>
          <w:color w:val="000000"/>
          <w:sz w:val="24"/>
        </w:rPr>
        <w:t>(при наличии</w:t>
      </w:r>
      <w:r w:rsidRPr="00B85315">
        <w:rPr>
          <w:i/>
          <w:color w:val="000000"/>
          <w:sz w:val="24"/>
        </w:rPr>
        <w:t xml:space="preserve"> </w:t>
      </w:r>
      <w:r w:rsidR="00B85315" w:rsidRPr="00B85315">
        <w:rPr>
          <w:i/>
          <w:color w:val="000000"/>
          <w:sz w:val="24"/>
        </w:rPr>
        <w:t>действующего</w:t>
      </w:r>
      <w:r w:rsidR="00B85315">
        <w:t xml:space="preserve"> </w:t>
      </w:r>
      <w:r w:rsidRPr="00176123">
        <w:rPr>
          <w:i/>
          <w:color w:val="000000"/>
          <w:sz w:val="24"/>
        </w:rPr>
        <w:t xml:space="preserve">рейтинга «Эксперт РА» </w:t>
      </w:r>
      <w:r w:rsidR="003F4AB6">
        <w:rPr>
          <w:i/>
          <w:color w:val="000000"/>
          <w:sz w:val="24"/>
        </w:rPr>
        <w:t>«</w:t>
      </w:r>
      <w:proofErr w:type="spellStart"/>
      <w:r w:rsidRPr="00176123">
        <w:rPr>
          <w:i/>
          <w:color w:val="000000"/>
          <w:sz w:val="24"/>
        </w:rPr>
        <w:t>ruAA</w:t>
      </w:r>
      <w:proofErr w:type="spellEnd"/>
      <w:r w:rsidRPr="00176123">
        <w:rPr>
          <w:i/>
          <w:color w:val="000000"/>
          <w:sz w:val="24"/>
        </w:rPr>
        <w:t>»</w:t>
      </w:r>
      <w:r w:rsidR="003F4AB6">
        <w:rPr>
          <w:i/>
          <w:color w:val="000000"/>
          <w:sz w:val="24"/>
        </w:rPr>
        <w:t xml:space="preserve"> и выше</w:t>
      </w:r>
      <w:r>
        <w:rPr>
          <w:i/>
          <w:color w:val="000000"/>
          <w:sz w:val="24"/>
        </w:rPr>
        <w:t>);</w:t>
      </w:r>
    </w:p>
    <w:p w:rsidR="00CF652F" w:rsidRPr="00A34A26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срi</w:t>
      </w:r>
      <w:proofErr w:type="spellEnd"/>
      <w:r>
        <w:rPr>
          <w:bCs/>
          <w:sz w:val="24"/>
          <w:vertAlign w:val="subscript"/>
        </w:rPr>
        <w:t xml:space="preserve"> </w:t>
      </w:r>
      <w:r>
        <w:rPr>
          <w:color w:val="000000"/>
          <w:sz w:val="24"/>
        </w:rPr>
        <w:t xml:space="preserve">= 0 баллов </w:t>
      </w:r>
      <w:r w:rsidRPr="00DB5B2D">
        <w:rPr>
          <w:i/>
          <w:color w:val="000000"/>
          <w:sz w:val="24"/>
        </w:rPr>
        <w:t xml:space="preserve">(при </w:t>
      </w:r>
      <w:r>
        <w:rPr>
          <w:i/>
          <w:color w:val="000000"/>
          <w:sz w:val="24"/>
        </w:rPr>
        <w:t>отсутствии</w:t>
      </w:r>
      <w:r w:rsidRPr="00176123">
        <w:t xml:space="preserve"> </w:t>
      </w:r>
      <w:r w:rsidR="00B85315" w:rsidRPr="00B85315">
        <w:rPr>
          <w:i/>
          <w:color w:val="000000"/>
          <w:sz w:val="24"/>
        </w:rPr>
        <w:t xml:space="preserve">действующего </w:t>
      </w:r>
      <w:r w:rsidRPr="00176123">
        <w:rPr>
          <w:i/>
          <w:color w:val="000000"/>
          <w:sz w:val="24"/>
        </w:rPr>
        <w:t>рейтинга «Эксперт РА»</w:t>
      </w:r>
      <w:r w:rsidR="00B85315">
        <w:rPr>
          <w:i/>
          <w:color w:val="000000"/>
          <w:sz w:val="24"/>
        </w:rPr>
        <w:t xml:space="preserve">, </w:t>
      </w:r>
      <w:r w:rsidR="00B85315" w:rsidRPr="00B85315">
        <w:rPr>
          <w:i/>
          <w:color w:val="000000"/>
          <w:sz w:val="24"/>
        </w:rPr>
        <w:t xml:space="preserve">а также при наличии действующего рейтинга «Эксперт РА» </w:t>
      </w:r>
      <w:r w:rsidRPr="00176123">
        <w:rPr>
          <w:i/>
          <w:color w:val="000000"/>
          <w:sz w:val="24"/>
        </w:rPr>
        <w:t xml:space="preserve">ниже </w:t>
      </w:r>
      <w:r w:rsidR="00B85315">
        <w:rPr>
          <w:i/>
          <w:color w:val="000000"/>
          <w:sz w:val="24"/>
        </w:rPr>
        <w:t>«</w:t>
      </w:r>
      <w:proofErr w:type="spellStart"/>
      <w:r w:rsidRPr="00176123">
        <w:rPr>
          <w:i/>
          <w:color w:val="000000"/>
          <w:sz w:val="24"/>
        </w:rPr>
        <w:t>ruAA</w:t>
      </w:r>
      <w:proofErr w:type="spellEnd"/>
      <w:r w:rsidRPr="00176123">
        <w:rPr>
          <w:i/>
          <w:color w:val="000000"/>
          <w:sz w:val="24"/>
        </w:rPr>
        <w:t>»</w:t>
      </w:r>
      <w:r>
        <w:rPr>
          <w:i/>
          <w:color w:val="000000"/>
          <w:sz w:val="24"/>
        </w:rPr>
        <w:t>).</w:t>
      </w:r>
    </w:p>
    <w:p w:rsidR="00CF652F" w:rsidRDefault="00CF652F" w:rsidP="00CF652F">
      <w:pPr>
        <w:tabs>
          <w:tab w:val="left" w:pos="142"/>
          <w:tab w:val="left" w:pos="426"/>
        </w:tabs>
        <w:rPr>
          <w:b/>
          <w:i/>
          <w:color w:val="000000"/>
          <w:sz w:val="24"/>
          <w:u w:val="single"/>
        </w:rPr>
      </w:pPr>
    </w:p>
    <w:p w:rsidR="009C4EDA" w:rsidRPr="00A34A26" w:rsidRDefault="008B7BEC" w:rsidP="009C4EDA">
      <w:pPr>
        <w:tabs>
          <w:tab w:val="left" w:pos="142"/>
          <w:tab w:val="left" w:pos="426"/>
        </w:tabs>
        <w:rPr>
          <w:color w:val="000000"/>
          <w:sz w:val="24"/>
          <w:u w:val="single"/>
        </w:rPr>
      </w:pPr>
      <w:r>
        <w:rPr>
          <w:b/>
          <w:i/>
          <w:color w:val="000000"/>
          <w:sz w:val="24"/>
          <w:u w:val="single"/>
        </w:rPr>
        <w:t xml:space="preserve">2.3. </w:t>
      </w:r>
      <w:r w:rsidR="009C4EDA" w:rsidRPr="00A34A26">
        <w:rPr>
          <w:b/>
          <w:i/>
          <w:color w:val="000000"/>
          <w:sz w:val="24"/>
          <w:u w:val="single"/>
        </w:rPr>
        <w:t xml:space="preserve">Подкритерий «Размер </w:t>
      </w:r>
      <w:r w:rsidR="009C4EDA">
        <w:rPr>
          <w:b/>
          <w:i/>
          <w:color w:val="000000"/>
          <w:sz w:val="24"/>
          <w:u w:val="single"/>
        </w:rPr>
        <w:t>уставного капитала</w:t>
      </w:r>
      <w:r w:rsidR="009C4EDA" w:rsidRPr="00A34A26">
        <w:rPr>
          <w:b/>
          <w:i/>
          <w:color w:val="000000"/>
          <w:sz w:val="24"/>
          <w:u w:val="single"/>
        </w:rPr>
        <w:t>»</w:t>
      </w:r>
      <w:r w:rsidR="009C4EDA" w:rsidRPr="00A34A26">
        <w:rPr>
          <w:color w:val="000000"/>
          <w:sz w:val="24"/>
          <w:u w:val="single"/>
        </w:rPr>
        <w:t>:</w:t>
      </w:r>
    </w:p>
    <w:p w:rsidR="009C4EDA" w:rsidRDefault="009C4EDA" w:rsidP="009C4EDA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r w:rsidRPr="00237005">
        <w:rPr>
          <w:color w:val="000000"/>
          <w:sz w:val="24"/>
        </w:rPr>
        <w:t>Сравнению подлежат итоги строки «Уставный капитал» Бухгалтерского баланса</w:t>
      </w:r>
      <w:r>
        <w:rPr>
          <w:color w:val="000000"/>
          <w:sz w:val="24"/>
        </w:rPr>
        <w:t xml:space="preserve"> за 2021 год</w:t>
      </w:r>
      <w:r w:rsidRPr="00237005">
        <w:rPr>
          <w:color w:val="000000"/>
          <w:sz w:val="24"/>
        </w:rPr>
        <w:t>.</w:t>
      </w:r>
    </w:p>
    <w:p w:rsidR="009C4EDA" w:rsidRPr="00A34A26" w:rsidRDefault="009C4EDA" w:rsidP="009C4EDA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r w:rsidRPr="00A34A26">
        <w:rPr>
          <w:color w:val="000000"/>
          <w:sz w:val="24"/>
        </w:rPr>
        <w:t xml:space="preserve">Расчет балла </w:t>
      </w:r>
      <w:r>
        <w:rPr>
          <w:color w:val="000000"/>
          <w:sz w:val="24"/>
        </w:rPr>
        <w:t>(</w:t>
      </w: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ук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</w:rPr>
        <w:t xml:space="preserve">) </w:t>
      </w:r>
      <w:r w:rsidRPr="00A34A26">
        <w:rPr>
          <w:color w:val="000000"/>
          <w:sz w:val="24"/>
        </w:rPr>
        <w:t xml:space="preserve">по данному подкритерию производится </w:t>
      </w:r>
      <w:r>
        <w:rPr>
          <w:color w:val="000000"/>
          <w:sz w:val="24"/>
        </w:rPr>
        <w:t>в следующем порядке</w:t>
      </w:r>
      <w:r w:rsidRPr="00A34A26">
        <w:rPr>
          <w:color w:val="000000"/>
          <w:sz w:val="24"/>
        </w:rPr>
        <w:t>:</w:t>
      </w:r>
    </w:p>
    <w:p w:rsidR="009C4EDA" w:rsidRDefault="009C4EDA" w:rsidP="009C4EDA">
      <w:pPr>
        <w:tabs>
          <w:tab w:val="left" w:pos="142"/>
          <w:tab w:val="left" w:pos="426"/>
        </w:tabs>
        <w:autoSpaceDE w:val="0"/>
        <w:autoSpaceDN w:val="0"/>
        <w:ind w:firstLine="0"/>
        <w:rPr>
          <w:i/>
          <w:color w:val="000000"/>
          <w:sz w:val="24"/>
        </w:rPr>
      </w:pP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ук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  <w:vertAlign w:val="subscript"/>
        </w:rPr>
        <w:t xml:space="preserve"> </w:t>
      </w:r>
      <w:r>
        <w:rPr>
          <w:color w:val="000000"/>
          <w:sz w:val="24"/>
        </w:rPr>
        <w:t xml:space="preserve">= 100 баллов </w:t>
      </w:r>
      <w:r w:rsidRPr="00DB5B2D">
        <w:rPr>
          <w:i/>
          <w:color w:val="000000"/>
          <w:sz w:val="24"/>
        </w:rPr>
        <w:t xml:space="preserve">(при </w:t>
      </w:r>
      <w:r>
        <w:rPr>
          <w:i/>
          <w:color w:val="000000"/>
          <w:sz w:val="24"/>
        </w:rPr>
        <w:t xml:space="preserve">размере уставного </w:t>
      </w:r>
      <w:proofErr w:type="gramStart"/>
      <w:r>
        <w:rPr>
          <w:i/>
          <w:color w:val="000000"/>
          <w:sz w:val="24"/>
        </w:rPr>
        <w:t>капитала  свыше</w:t>
      </w:r>
      <w:proofErr w:type="gramEnd"/>
      <w:r>
        <w:rPr>
          <w:i/>
          <w:color w:val="000000"/>
          <w:sz w:val="24"/>
        </w:rPr>
        <w:t xml:space="preserve"> 30 млрд. рублей);</w:t>
      </w:r>
    </w:p>
    <w:p w:rsidR="009C4EDA" w:rsidRDefault="009C4EDA" w:rsidP="009C4EDA">
      <w:pPr>
        <w:tabs>
          <w:tab w:val="left" w:pos="142"/>
          <w:tab w:val="left" w:pos="426"/>
        </w:tabs>
        <w:autoSpaceDE w:val="0"/>
        <w:autoSpaceDN w:val="0"/>
        <w:ind w:firstLine="0"/>
        <w:rPr>
          <w:i/>
          <w:color w:val="000000"/>
          <w:sz w:val="24"/>
        </w:rPr>
      </w:pP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ук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  <w:vertAlign w:val="subscript"/>
        </w:rPr>
        <w:t xml:space="preserve"> </w:t>
      </w:r>
      <w:r>
        <w:rPr>
          <w:color w:val="000000"/>
          <w:sz w:val="24"/>
        </w:rPr>
        <w:t xml:space="preserve">= 50 баллов </w:t>
      </w:r>
      <w:r w:rsidRPr="00DB5B2D">
        <w:rPr>
          <w:i/>
          <w:color w:val="000000"/>
          <w:sz w:val="24"/>
        </w:rPr>
        <w:t xml:space="preserve">(при </w:t>
      </w:r>
      <w:r>
        <w:rPr>
          <w:i/>
          <w:color w:val="000000"/>
          <w:sz w:val="24"/>
        </w:rPr>
        <w:t xml:space="preserve">размере уставного </w:t>
      </w:r>
      <w:proofErr w:type="gramStart"/>
      <w:r>
        <w:rPr>
          <w:i/>
          <w:color w:val="000000"/>
          <w:sz w:val="24"/>
        </w:rPr>
        <w:t>капитала  свыше</w:t>
      </w:r>
      <w:proofErr w:type="gramEnd"/>
      <w:r>
        <w:rPr>
          <w:i/>
          <w:color w:val="000000"/>
          <w:sz w:val="24"/>
        </w:rPr>
        <w:t xml:space="preserve"> </w:t>
      </w:r>
      <w:r w:rsidR="00C1039F">
        <w:rPr>
          <w:i/>
          <w:color w:val="000000"/>
          <w:sz w:val="24"/>
        </w:rPr>
        <w:t>1</w:t>
      </w:r>
      <w:r>
        <w:rPr>
          <w:i/>
          <w:color w:val="000000"/>
          <w:sz w:val="24"/>
        </w:rPr>
        <w:t>0 млрд. рублей);</w:t>
      </w:r>
    </w:p>
    <w:p w:rsidR="009C4EDA" w:rsidRDefault="009C4EDA" w:rsidP="009C4EDA">
      <w:pPr>
        <w:tabs>
          <w:tab w:val="left" w:pos="142"/>
          <w:tab w:val="left" w:pos="426"/>
        </w:tabs>
        <w:autoSpaceDE w:val="0"/>
        <w:autoSpaceDN w:val="0"/>
        <w:ind w:firstLine="0"/>
        <w:rPr>
          <w:rFonts w:eastAsia="Calibri"/>
          <w:i/>
          <w:sz w:val="24"/>
        </w:rPr>
      </w:pP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ук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  <w:vertAlign w:val="subscript"/>
        </w:rPr>
        <w:t xml:space="preserve"> </w:t>
      </w:r>
      <w:r>
        <w:rPr>
          <w:color w:val="000000"/>
          <w:sz w:val="24"/>
        </w:rPr>
        <w:t xml:space="preserve">= 0 баллов </w:t>
      </w:r>
      <w:r w:rsidRPr="00DB5B2D">
        <w:rPr>
          <w:i/>
          <w:color w:val="000000"/>
          <w:sz w:val="24"/>
        </w:rPr>
        <w:t xml:space="preserve">(при </w:t>
      </w:r>
      <w:r>
        <w:rPr>
          <w:i/>
          <w:color w:val="000000"/>
          <w:sz w:val="24"/>
        </w:rPr>
        <w:t>размере</w:t>
      </w:r>
      <w:r w:rsidRPr="00215C87">
        <w:rPr>
          <w:i/>
          <w:color w:val="000000"/>
          <w:sz w:val="24"/>
        </w:rPr>
        <w:t xml:space="preserve"> </w:t>
      </w:r>
      <w:r>
        <w:rPr>
          <w:i/>
          <w:color w:val="000000"/>
          <w:sz w:val="24"/>
        </w:rPr>
        <w:t xml:space="preserve">уставного </w:t>
      </w:r>
      <w:proofErr w:type="gramStart"/>
      <w:r>
        <w:rPr>
          <w:i/>
          <w:color w:val="000000"/>
          <w:sz w:val="24"/>
        </w:rPr>
        <w:t>капитала  менее</w:t>
      </w:r>
      <w:proofErr w:type="gramEnd"/>
      <w:r>
        <w:rPr>
          <w:i/>
          <w:color w:val="000000"/>
          <w:sz w:val="24"/>
        </w:rPr>
        <w:t xml:space="preserve"> или равно </w:t>
      </w:r>
      <w:r w:rsidR="00C1039F">
        <w:rPr>
          <w:i/>
          <w:color w:val="000000"/>
          <w:sz w:val="24"/>
        </w:rPr>
        <w:t>10</w:t>
      </w:r>
      <w:r>
        <w:rPr>
          <w:i/>
          <w:color w:val="000000"/>
          <w:sz w:val="24"/>
        </w:rPr>
        <w:t xml:space="preserve"> млрд. рублей).</w:t>
      </w:r>
    </w:p>
    <w:p w:rsidR="009C4EDA" w:rsidRDefault="009C4EDA" w:rsidP="009C4EDA">
      <w:pPr>
        <w:tabs>
          <w:tab w:val="left" w:pos="142"/>
          <w:tab w:val="left" w:pos="426"/>
        </w:tabs>
        <w:autoSpaceDE w:val="0"/>
        <w:autoSpaceDN w:val="0"/>
      </w:pPr>
      <w:r w:rsidRPr="00A34A26">
        <w:rPr>
          <w:rFonts w:eastAsia="Calibri"/>
          <w:i/>
          <w:sz w:val="24"/>
          <w:lang w:val="en-US"/>
        </w:rPr>
        <w:t> </w:t>
      </w:r>
      <w:r w:rsidRPr="00A34A26">
        <w:rPr>
          <w:rFonts w:eastAsia="Calibri"/>
          <w:i/>
          <w:sz w:val="24"/>
        </w:rPr>
        <w:t xml:space="preserve">    </w:t>
      </w:r>
      <w:r w:rsidRPr="00A34A26">
        <w:rPr>
          <w:rFonts w:eastAsia="Calibri"/>
          <w:i/>
          <w:sz w:val="24"/>
          <w:lang w:val="en-US"/>
        </w:rPr>
        <w:t>   </w:t>
      </w:r>
    </w:p>
    <w:p w:rsidR="00CF652F" w:rsidRPr="00FB252D" w:rsidRDefault="008B7BEC" w:rsidP="00CF652F">
      <w:pPr>
        <w:rPr>
          <w:b/>
          <w:i/>
          <w:color w:val="000000"/>
          <w:sz w:val="24"/>
          <w:u w:val="single"/>
        </w:rPr>
      </w:pPr>
      <w:r>
        <w:rPr>
          <w:b/>
          <w:i/>
          <w:color w:val="000000"/>
          <w:sz w:val="24"/>
          <w:u w:val="single"/>
        </w:rPr>
        <w:t xml:space="preserve">2.4. </w:t>
      </w:r>
      <w:r w:rsidR="00CF652F" w:rsidRPr="00FB252D">
        <w:rPr>
          <w:b/>
          <w:i/>
          <w:color w:val="000000"/>
          <w:sz w:val="24"/>
          <w:u w:val="single"/>
        </w:rPr>
        <w:t xml:space="preserve">Сборы страховой премии </w:t>
      </w:r>
      <w:r w:rsidR="00F15BAC" w:rsidRPr="00F15BAC">
        <w:rPr>
          <w:b/>
          <w:i/>
          <w:color w:val="000000"/>
          <w:sz w:val="24"/>
          <w:u w:val="single"/>
        </w:rPr>
        <w:t xml:space="preserve">по ОСАГО за 2019-2021 </w:t>
      </w:r>
      <w:r w:rsidR="00CF652F" w:rsidRPr="00FB252D">
        <w:rPr>
          <w:b/>
          <w:i/>
          <w:color w:val="000000"/>
          <w:sz w:val="24"/>
          <w:u w:val="single"/>
        </w:rPr>
        <w:t>годы, тыс. руб.</w:t>
      </w:r>
    </w:p>
    <w:p w:rsidR="00CF652F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</w:p>
    <w:p w:rsidR="00CF652F" w:rsidRPr="00A34A26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r w:rsidRPr="00A34A26">
        <w:rPr>
          <w:color w:val="000000"/>
          <w:sz w:val="24"/>
        </w:rPr>
        <w:t xml:space="preserve">Расчет балла по данному подкритерию производится </w:t>
      </w:r>
      <w:r w:rsidR="00F479AE">
        <w:rPr>
          <w:color w:val="000000"/>
          <w:sz w:val="24"/>
        </w:rPr>
        <w:t>в следующем порядке</w:t>
      </w:r>
      <w:r w:rsidRPr="00A34A26">
        <w:rPr>
          <w:color w:val="000000"/>
          <w:sz w:val="24"/>
        </w:rPr>
        <w:t>:</w:t>
      </w:r>
    </w:p>
    <w:p w:rsidR="00533AAB" w:rsidRPr="00533AAB" w:rsidRDefault="00F479AE" w:rsidP="00533AAB">
      <w:pPr>
        <w:autoSpaceDE w:val="0"/>
        <w:autoSpaceDN w:val="0"/>
        <w:rPr>
          <w:bCs/>
          <w:i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</w:t>
      </w:r>
      <w:r>
        <w:rPr>
          <w:bCs/>
          <w:sz w:val="24"/>
          <w:vertAlign w:val="subscript"/>
        </w:rPr>
        <w:t>п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</w:rPr>
        <w:t xml:space="preserve"> </w:t>
      </w:r>
      <w:r w:rsidR="009C4EDA">
        <w:rPr>
          <w:bCs/>
          <w:sz w:val="24"/>
        </w:rPr>
        <w:t>=</w:t>
      </w:r>
      <w:r>
        <w:rPr>
          <w:bCs/>
          <w:sz w:val="24"/>
        </w:rPr>
        <w:t xml:space="preserve"> 100 баллов </w:t>
      </w:r>
      <w:r w:rsidRPr="00533AAB">
        <w:rPr>
          <w:bCs/>
          <w:i/>
          <w:sz w:val="24"/>
        </w:rPr>
        <w:t xml:space="preserve">(при сборах премии по ОСАГО более 30 </w:t>
      </w:r>
      <w:proofErr w:type="spellStart"/>
      <w:r w:rsidRPr="00533AAB">
        <w:rPr>
          <w:bCs/>
          <w:i/>
          <w:sz w:val="24"/>
        </w:rPr>
        <w:t>млрд</w:t>
      </w:r>
      <w:r w:rsidR="00533AAB" w:rsidRPr="00533AAB">
        <w:rPr>
          <w:bCs/>
          <w:i/>
          <w:sz w:val="24"/>
        </w:rPr>
        <w:t>.руб</w:t>
      </w:r>
      <w:proofErr w:type="spellEnd"/>
      <w:r w:rsidR="00533AAB" w:rsidRPr="00533AAB">
        <w:rPr>
          <w:bCs/>
          <w:i/>
          <w:sz w:val="24"/>
        </w:rPr>
        <w:t>.)</w:t>
      </w:r>
    </w:p>
    <w:p w:rsidR="00533AAB" w:rsidRPr="00533AAB" w:rsidRDefault="00533AAB" w:rsidP="00533AAB">
      <w:pPr>
        <w:autoSpaceDE w:val="0"/>
        <w:autoSpaceDN w:val="0"/>
        <w:rPr>
          <w:bCs/>
          <w:i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</w:t>
      </w:r>
      <w:r>
        <w:rPr>
          <w:bCs/>
          <w:sz w:val="24"/>
          <w:vertAlign w:val="subscript"/>
        </w:rPr>
        <w:t>п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</w:rPr>
        <w:t xml:space="preserve"> </w:t>
      </w:r>
      <w:r w:rsidR="009C4EDA">
        <w:rPr>
          <w:bCs/>
          <w:sz w:val="24"/>
        </w:rPr>
        <w:t>=</w:t>
      </w:r>
      <w:r w:rsidR="00CF652F">
        <w:rPr>
          <w:bCs/>
          <w:sz w:val="24"/>
        </w:rPr>
        <w:t xml:space="preserve"> </w:t>
      </w:r>
      <w:r>
        <w:rPr>
          <w:bCs/>
          <w:sz w:val="24"/>
        </w:rPr>
        <w:t xml:space="preserve">50 баллов </w:t>
      </w:r>
      <w:r w:rsidRPr="00533AAB">
        <w:rPr>
          <w:bCs/>
          <w:i/>
          <w:sz w:val="24"/>
        </w:rPr>
        <w:t xml:space="preserve">(при сборах премии по ОСАГО более 15 </w:t>
      </w:r>
      <w:proofErr w:type="spellStart"/>
      <w:r w:rsidRPr="00533AAB">
        <w:rPr>
          <w:bCs/>
          <w:i/>
          <w:sz w:val="24"/>
        </w:rPr>
        <w:t>млрд.руб</w:t>
      </w:r>
      <w:proofErr w:type="spellEnd"/>
      <w:r w:rsidRPr="00533AAB">
        <w:rPr>
          <w:bCs/>
          <w:i/>
          <w:sz w:val="24"/>
        </w:rPr>
        <w:t>.)</w:t>
      </w:r>
      <w:r>
        <w:rPr>
          <w:bCs/>
          <w:i/>
          <w:sz w:val="24"/>
        </w:rPr>
        <w:t xml:space="preserve"> </w:t>
      </w:r>
    </w:p>
    <w:p w:rsidR="00533AAB" w:rsidRDefault="00533AAB" w:rsidP="00533AAB">
      <w:pPr>
        <w:autoSpaceDE w:val="0"/>
        <w:autoSpaceDN w:val="0"/>
        <w:rPr>
          <w:bCs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</w:t>
      </w:r>
      <w:r>
        <w:rPr>
          <w:bCs/>
          <w:sz w:val="24"/>
          <w:vertAlign w:val="subscript"/>
        </w:rPr>
        <w:t>п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</w:rPr>
        <w:t xml:space="preserve"> </w:t>
      </w:r>
      <w:proofErr w:type="gramStart"/>
      <w:r w:rsidR="009C4EDA">
        <w:rPr>
          <w:bCs/>
          <w:sz w:val="24"/>
        </w:rPr>
        <w:t>=</w:t>
      </w:r>
      <w:r>
        <w:rPr>
          <w:bCs/>
          <w:sz w:val="24"/>
        </w:rPr>
        <w:t xml:space="preserve">  0</w:t>
      </w:r>
      <w:proofErr w:type="gramEnd"/>
      <w:r>
        <w:rPr>
          <w:bCs/>
          <w:sz w:val="24"/>
        </w:rPr>
        <w:t xml:space="preserve"> баллов </w:t>
      </w:r>
      <w:r w:rsidRPr="00533AAB">
        <w:rPr>
          <w:bCs/>
          <w:i/>
          <w:sz w:val="24"/>
        </w:rPr>
        <w:t xml:space="preserve">(при сборах премии по ОСАГО менее или равно 15 </w:t>
      </w:r>
      <w:proofErr w:type="spellStart"/>
      <w:r w:rsidRPr="00533AAB">
        <w:rPr>
          <w:bCs/>
          <w:i/>
          <w:sz w:val="24"/>
        </w:rPr>
        <w:t>млрд.руб</w:t>
      </w:r>
      <w:proofErr w:type="spellEnd"/>
      <w:r w:rsidRPr="00533AAB">
        <w:rPr>
          <w:bCs/>
          <w:i/>
          <w:sz w:val="24"/>
        </w:rPr>
        <w:t>.)</w:t>
      </w:r>
      <w:r>
        <w:rPr>
          <w:bCs/>
          <w:sz w:val="24"/>
        </w:rPr>
        <w:t xml:space="preserve"> </w:t>
      </w:r>
    </w:p>
    <w:p w:rsidR="00533AAB" w:rsidRDefault="00533AAB" w:rsidP="00CF652F">
      <w:pPr>
        <w:tabs>
          <w:tab w:val="left" w:pos="142"/>
          <w:tab w:val="left" w:pos="426"/>
        </w:tabs>
        <w:rPr>
          <w:b/>
          <w:i/>
          <w:color w:val="000000"/>
          <w:sz w:val="24"/>
          <w:u w:val="single"/>
        </w:rPr>
      </w:pPr>
    </w:p>
    <w:p w:rsidR="00CF652F" w:rsidRPr="00A34A26" w:rsidRDefault="008B7BEC" w:rsidP="00CF652F">
      <w:pPr>
        <w:tabs>
          <w:tab w:val="left" w:pos="-1701"/>
        </w:tabs>
        <w:spacing w:before="60" w:line="276" w:lineRule="auto"/>
        <w:jc w:val="left"/>
        <w:rPr>
          <w:bCs/>
          <w:sz w:val="24"/>
          <w:u w:val="single"/>
        </w:rPr>
      </w:pPr>
      <w:r>
        <w:rPr>
          <w:b/>
          <w:i/>
          <w:color w:val="000000"/>
          <w:sz w:val="24"/>
          <w:u w:val="single"/>
        </w:rPr>
        <w:t xml:space="preserve">2.5. </w:t>
      </w:r>
      <w:r w:rsidR="00CF652F" w:rsidRPr="00A34A26">
        <w:rPr>
          <w:b/>
          <w:i/>
          <w:color w:val="000000"/>
          <w:sz w:val="24"/>
          <w:u w:val="single"/>
        </w:rPr>
        <w:t>Подкритерий «Дополнительные предложения»</w:t>
      </w:r>
      <w:r w:rsidR="00CF652F" w:rsidRPr="00A34A26">
        <w:rPr>
          <w:color w:val="000000"/>
          <w:sz w:val="24"/>
          <w:u w:val="single"/>
        </w:rPr>
        <w:t>:</w:t>
      </w:r>
    </w:p>
    <w:p w:rsidR="00AD56FD" w:rsidRPr="00AD56FD" w:rsidRDefault="00AD56FD" w:rsidP="00AD56FD">
      <w:pPr>
        <w:rPr>
          <w:sz w:val="24"/>
        </w:rPr>
      </w:pPr>
      <w:r w:rsidRPr="00AD56FD">
        <w:rPr>
          <w:sz w:val="24"/>
        </w:rPr>
        <w:t>Итоговый балл заявки по критерию «Дополнительные предложения участников» рассчитывается как сумма баллов заявки по подкритериям</w:t>
      </w:r>
      <w:r>
        <w:rPr>
          <w:sz w:val="24"/>
        </w:rPr>
        <w:t xml:space="preserve"> </w:t>
      </w:r>
      <w:r w:rsidRPr="00AD56FD">
        <w:rPr>
          <w:sz w:val="24"/>
        </w:rPr>
        <w:t xml:space="preserve">«Предложение по сроку урегулированию убытка со дня получения всех необходимых для урегулирования убытка документов», «Дополнительные </w:t>
      </w:r>
      <w:r w:rsidR="005969B6">
        <w:rPr>
          <w:sz w:val="24"/>
        </w:rPr>
        <w:t xml:space="preserve">бесплатные </w:t>
      </w:r>
      <w:r w:rsidRPr="00AD56FD">
        <w:rPr>
          <w:sz w:val="24"/>
        </w:rPr>
        <w:t>услуги, связанные с эксплуатацией ТС и урегулированием страховых событий», каждый из которых умножен на числовой показатель значимости соответствующего подкритерия.</w:t>
      </w:r>
    </w:p>
    <w:p w:rsidR="009B0190" w:rsidRDefault="009B0190" w:rsidP="00AD56FD">
      <w:pPr>
        <w:tabs>
          <w:tab w:val="left" w:pos="-1701"/>
        </w:tabs>
        <w:spacing w:before="60"/>
        <w:jc w:val="center"/>
        <w:rPr>
          <w:bCs/>
          <w:sz w:val="24"/>
        </w:rPr>
      </w:pPr>
    </w:p>
    <w:p w:rsidR="00AD56FD" w:rsidRPr="00AD56FD" w:rsidRDefault="00AD56FD" w:rsidP="00AD56FD">
      <w:pPr>
        <w:tabs>
          <w:tab w:val="left" w:pos="-1701"/>
        </w:tabs>
        <w:spacing w:before="60"/>
        <w:jc w:val="center"/>
        <w:rPr>
          <w:bCs/>
          <w:sz w:val="24"/>
        </w:rPr>
      </w:pPr>
      <w:r w:rsidRPr="00AD56FD">
        <w:rPr>
          <w:bCs/>
          <w:sz w:val="24"/>
        </w:rPr>
        <w:t>R</w:t>
      </w:r>
      <w:r w:rsidRPr="00AD56FD">
        <w:rPr>
          <w:bCs/>
          <w:sz w:val="24"/>
          <w:vertAlign w:val="subscript"/>
        </w:rPr>
        <w:t>дпi</w:t>
      </w:r>
      <w:r w:rsidRPr="00AD56FD">
        <w:rPr>
          <w:bCs/>
          <w:sz w:val="24"/>
        </w:rPr>
        <w:t>= 0,</w:t>
      </w:r>
      <w:r>
        <w:rPr>
          <w:bCs/>
          <w:sz w:val="24"/>
        </w:rPr>
        <w:t>20*</w:t>
      </w:r>
      <w:proofErr w:type="spellStart"/>
      <w:r w:rsidRPr="00AD56FD">
        <w:rPr>
          <w:bCs/>
          <w:sz w:val="24"/>
        </w:rPr>
        <w:t>R</w:t>
      </w:r>
      <w:r w:rsidRPr="00AD56FD">
        <w:rPr>
          <w:bCs/>
          <w:sz w:val="24"/>
          <w:vertAlign w:val="subscript"/>
        </w:rPr>
        <w:t>срi</w:t>
      </w:r>
      <w:proofErr w:type="spellEnd"/>
      <w:r w:rsidRPr="00AD56FD">
        <w:rPr>
          <w:bCs/>
          <w:sz w:val="24"/>
          <w:vertAlign w:val="subscript"/>
        </w:rPr>
        <w:t xml:space="preserve"> </w:t>
      </w:r>
      <w:r w:rsidRPr="00AD56FD">
        <w:rPr>
          <w:bCs/>
          <w:sz w:val="24"/>
        </w:rPr>
        <w:t>+ 0,</w:t>
      </w:r>
      <w:r>
        <w:rPr>
          <w:bCs/>
          <w:sz w:val="24"/>
        </w:rPr>
        <w:t>8</w:t>
      </w:r>
      <w:r w:rsidRPr="00AD56FD">
        <w:rPr>
          <w:bCs/>
          <w:sz w:val="24"/>
        </w:rPr>
        <w:t>*</w:t>
      </w:r>
      <w:proofErr w:type="spellStart"/>
      <w:r w:rsidRPr="00AD56FD">
        <w:rPr>
          <w:bCs/>
          <w:sz w:val="24"/>
        </w:rPr>
        <w:t>R</w:t>
      </w:r>
      <w:r w:rsidRPr="00AD56FD">
        <w:rPr>
          <w:bCs/>
          <w:sz w:val="24"/>
          <w:vertAlign w:val="subscript"/>
        </w:rPr>
        <w:t>ду</w:t>
      </w:r>
      <w:r w:rsidRPr="00AD56FD">
        <w:rPr>
          <w:bCs/>
          <w:sz w:val="24"/>
          <w:vertAlign w:val="subscript"/>
          <w:lang w:val="en-US"/>
        </w:rPr>
        <w:t>i</w:t>
      </w:r>
      <w:proofErr w:type="spellEnd"/>
      <w:r w:rsidRPr="00AD56FD">
        <w:rPr>
          <w:bCs/>
          <w:sz w:val="24"/>
        </w:rPr>
        <w:t xml:space="preserve"> </w:t>
      </w:r>
    </w:p>
    <w:p w:rsidR="00AD56FD" w:rsidRPr="00AD56FD" w:rsidRDefault="00AD56FD" w:rsidP="00AD56FD">
      <w:pPr>
        <w:tabs>
          <w:tab w:val="left" w:pos="-1701"/>
        </w:tabs>
        <w:spacing w:before="60"/>
        <w:rPr>
          <w:bCs/>
          <w:sz w:val="24"/>
        </w:rPr>
      </w:pPr>
      <w:r w:rsidRPr="00AD56FD">
        <w:rPr>
          <w:bCs/>
          <w:sz w:val="24"/>
        </w:rPr>
        <w:t>где:</w:t>
      </w:r>
    </w:p>
    <w:p w:rsidR="00AD56FD" w:rsidRPr="00AD56FD" w:rsidRDefault="00AD56FD" w:rsidP="00AD56FD">
      <w:pPr>
        <w:tabs>
          <w:tab w:val="left" w:pos="-1701"/>
        </w:tabs>
        <w:rPr>
          <w:bCs/>
          <w:sz w:val="24"/>
        </w:rPr>
      </w:pPr>
      <w:r w:rsidRPr="00AD56FD">
        <w:rPr>
          <w:bCs/>
          <w:sz w:val="24"/>
        </w:rPr>
        <w:t>R</w:t>
      </w:r>
      <w:r w:rsidRPr="00AD56FD">
        <w:rPr>
          <w:bCs/>
          <w:sz w:val="24"/>
          <w:vertAlign w:val="subscript"/>
        </w:rPr>
        <w:t>дпi</w:t>
      </w:r>
      <w:r w:rsidRPr="00AD56FD">
        <w:rPr>
          <w:bCs/>
          <w:sz w:val="24"/>
        </w:rPr>
        <w:t xml:space="preserve"> – итоговый балл i-</w:t>
      </w:r>
      <w:proofErr w:type="spellStart"/>
      <w:r w:rsidRPr="00AD56FD">
        <w:rPr>
          <w:bCs/>
          <w:sz w:val="24"/>
        </w:rPr>
        <w:t>го</w:t>
      </w:r>
      <w:proofErr w:type="spellEnd"/>
      <w:r w:rsidRPr="00AD56FD">
        <w:rPr>
          <w:bCs/>
          <w:sz w:val="24"/>
        </w:rPr>
        <w:t xml:space="preserve"> участника по критерию «</w:t>
      </w:r>
      <w:r w:rsidRPr="00AD56FD">
        <w:rPr>
          <w:sz w:val="24"/>
        </w:rPr>
        <w:t>Дополнительные предложения участников</w:t>
      </w:r>
      <w:r w:rsidRPr="00AD56FD">
        <w:rPr>
          <w:bCs/>
          <w:sz w:val="24"/>
        </w:rPr>
        <w:t>»,</w:t>
      </w:r>
    </w:p>
    <w:p w:rsidR="00AD56FD" w:rsidRPr="00AD56FD" w:rsidRDefault="00AD56FD" w:rsidP="00AD56FD">
      <w:pPr>
        <w:rPr>
          <w:sz w:val="24"/>
        </w:rPr>
      </w:pPr>
      <w:proofErr w:type="spellStart"/>
      <w:r w:rsidRPr="00AD56FD">
        <w:rPr>
          <w:bCs/>
          <w:sz w:val="24"/>
        </w:rPr>
        <w:t>R</w:t>
      </w:r>
      <w:r w:rsidRPr="00AD56FD">
        <w:rPr>
          <w:bCs/>
          <w:sz w:val="24"/>
          <w:vertAlign w:val="subscript"/>
        </w:rPr>
        <w:t>срi</w:t>
      </w:r>
      <w:proofErr w:type="spellEnd"/>
      <w:r w:rsidRPr="00AD56FD">
        <w:rPr>
          <w:bCs/>
          <w:sz w:val="24"/>
          <w:vertAlign w:val="subscript"/>
        </w:rPr>
        <w:t xml:space="preserve"> </w:t>
      </w:r>
      <w:r w:rsidRPr="00AD56FD">
        <w:rPr>
          <w:bCs/>
          <w:sz w:val="24"/>
        </w:rPr>
        <w:t>-</w:t>
      </w:r>
      <w:r w:rsidRPr="00AD56FD">
        <w:rPr>
          <w:bCs/>
          <w:sz w:val="24"/>
          <w:vertAlign w:val="subscript"/>
        </w:rPr>
        <w:t xml:space="preserve"> </w:t>
      </w:r>
      <w:r w:rsidRPr="00AD56FD">
        <w:rPr>
          <w:bCs/>
          <w:sz w:val="24"/>
        </w:rPr>
        <w:t>балл i-</w:t>
      </w:r>
      <w:proofErr w:type="spellStart"/>
      <w:r w:rsidRPr="00AD56FD">
        <w:rPr>
          <w:bCs/>
          <w:sz w:val="24"/>
        </w:rPr>
        <w:t>го</w:t>
      </w:r>
      <w:proofErr w:type="spellEnd"/>
      <w:r w:rsidRPr="00AD56FD">
        <w:rPr>
          <w:bCs/>
          <w:sz w:val="24"/>
        </w:rPr>
        <w:t xml:space="preserve"> участника по подкритерию «</w:t>
      </w:r>
      <w:r w:rsidRPr="00AD56FD">
        <w:rPr>
          <w:sz w:val="24"/>
        </w:rPr>
        <w:t xml:space="preserve">Предложение по сроку </w:t>
      </w:r>
      <w:r w:rsidR="00861C34" w:rsidRPr="00AD56FD">
        <w:rPr>
          <w:sz w:val="24"/>
        </w:rPr>
        <w:t>урегулировани</w:t>
      </w:r>
      <w:r w:rsidR="00861C34">
        <w:rPr>
          <w:sz w:val="24"/>
        </w:rPr>
        <w:t>я</w:t>
      </w:r>
      <w:r w:rsidR="00861C34" w:rsidRPr="00AD56FD">
        <w:rPr>
          <w:sz w:val="24"/>
        </w:rPr>
        <w:t xml:space="preserve"> </w:t>
      </w:r>
      <w:r w:rsidRPr="00AD56FD">
        <w:rPr>
          <w:sz w:val="24"/>
        </w:rPr>
        <w:t>убытка со дня получения всех необходимых для урегулирования убытка документов»,</w:t>
      </w:r>
    </w:p>
    <w:p w:rsidR="00AD56FD" w:rsidRPr="00AD56FD" w:rsidRDefault="00AD56FD" w:rsidP="00AD56FD">
      <w:pPr>
        <w:rPr>
          <w:sz w:val="24"/>
        </w:rPr>
      </w:pPr>
      <w:proofErr w:type="spellStart"/>
      <w:r w:rsidRPr="00AD56FD">
        <w:rPr>
          <w:bCs/>
          <w:sz w:val="24"/>
        </w:rPr>
        <w:lastRenderedPageBreak/>
        <w:t>R</w:t>
      </w:r>
      <w:r w:rsidRPr="00AD56FD">
        <w:rPr>
          <w:bCs/>
          <w:sz w:val="24"/>
          <w:vertAlign w:val="subscript"/>
        </w:rPr>
        <w:t>ду</w:t>
      </w:r>
      <w:r w:rsidRPr="00AD56FD">
        <w:rPr>
          <w:bCs/>
          <w:sz w:val="24"/>
          <w:vertAlign w:val="subscript"/>
          <w:lang w:val="en-US"/>
        </w:rPr>
        <w:t>i</w:t>
      </w:r>
      <w:proofErr w:type="spellEnd"/>
      <w:r w:rsidRPr="00AD56FD">
        <w:rPr>
          <w:bCs/>
          <w:sz w:val="24"/>
          <w:vertAlign w:val="subscript"/>
        </w:rPr>
        <w:t xml:space="preserve"> </w:t>
      </w:r>
      <w:r w:rsidRPr="00AD56FD">
        <w:rPr>
          <w:bCs/>
          <w:sz w:val="24"/>
        </w:rPr>
        <w:t>-</w:t>
      </w:r>
      <w:r w:rsidRPr="00AD56FD">
        <w:rPr>
          <w:bCs/>
          <w:sz w:val="24"/>
          <w:vertAlign w:val="subscript"/>
        </w:rPr>
        <w:t xml:space="preserve"> </w:t>
      </w:r>
      <w:r w:rsidRPr="00AD56FD">
        <w:rPr>
          <w:bCs/>
          <w:sz w:val="24"/>
        </w:rPr>
        <w:t>балл i-</w:t>
      </w:r>
      <w:proofErr w:type="spellStart"/>
      <w:r w:rsidRPr="00AD56FD">
        <w:rPr>
          <w:bCs/>
          <w:sz w:val="24"/>
        </w:rPr>
        <w:t>го</w:t>
      </w:r>
      <w:proofErr w:type="spellEnd"/>
      <w:r w:rsidRPr="00AD56FD">
        <w:rPr>
          <w:bCs/>
          <w:sz w:val="24"/>
        </w:rPr>
        <w:t xml:space="preserve"> участника по подкритерию «</w:t>
      </w:r>
      <w:r w:rsidRPr="00AD56FD">
        <w:rPr>
          <w:sz w:val="24"/>
        </w:rPr>
        <w:t>Дополнительные услуги, связанные с эксплуатацией ТС и урегулированием страховых событий»</w:t>
      </w:r>
    </w:p>
    <w:p w:rsidR="00B33B69" w:rsidRDefault="00B33B69" w:rsidP="00B33B69">
      <w:pPr>
        <w:shd w:val="clear" w:color="auto" w:fill="FFFFFF"/>
        <w:tabs>
          <w:tab w:val="left" w:pos="-1701"/>
          <w:tab w:val="left" w:pos="1003"/>
        </w:tabs>
        <w:ind w:firstLine="540"/>
        <w:rPr>
          <w:b/>
          <w:i/>
          <w:color w:val="000000"/>
          <w:sz w:val="24"/>
          <w:u w:val="single"/>
        </w:rPr>
      </w:pPr>
    </w:p>
    <w:p w:rsidR="00B33B69" w:rsidRPr="00B33B69" w:rsidRDefault="008B7BEC" w:rsidP="00B33B69">
      <w:pPr>
        <w:shd w:val="clear" w:color="auto" w:fill="FFFFFF"/>
        <w:tabs>
          <w:tab w:val="left" w:pos="-1701"/>
          <w:tab w:val="left" w:pos="1003"/>
        </w:tabs>
        <w:ind w:firstLine="540"/>
        <w:rPr>
          <w:sz w:val="24"/>
        </w:rPr>
      </w:pPr>
      <w:r>
        <w:rPr>
          <w:b/>
          <w:i/>
          <w:color w:val="000000"/>
          <w:sz w:val="24"/>
          <w:u w:val="single"/>
        </w:rPr>
        <w:t xml:space="preserve">2.5.1. </w:t>
      </w:r>
      <w:r w:rsidR="00B33B69" w:rsidRPr="00B33B69">
        <w:rPr>
          <w:b/>
          <w:i/>
          <w:color w:val="000000"/>
          <w:sz w:val="24"/>
          <w:u w:val="single"/>
        </w:rPr>
        <w:t>Подкритерий</w:t>
      </w:r>
      <w:r w:rsidR="00B33B69" w:rsidRPr="00B33B69">
        <w:rPr>
          <w:sz w:val="24"/>
        </w:rPr>
        <w:t xml:space="preserve"> «</w:t>
      </w:r>
      <w:r w:rsidR="00B33B69" w:rsidRPr="00B33B69">
        <w:rPr>
          <w:b/>
          <w:i/>
          <w:color w:val="000000"/>
          <w:sz w:val="24"/>
          <w:u w:val="single"/>
        </w:rPr>
        <w:t>Предложение по сроку урегулированию убытка со дня получения всех необходимых для урегулирования убытка документов».</w:t>
      </w:r>
      <w:r w:rsidR="00B33B69" w:rsidRPr="00B33B69">
        <w:rPr>
          <w:sz w:val="24"/>
        </w:rPr>
        <w:t xml:space="preserve"> </w:t>
      </w:r>
    </w:p>
    <w:p w:rsidR="00B33B69" w:rsidRPr="00B33B69" w:rsidRDefault="00B33B69" w:rsidP="00B33B69">
      <w:pPr>
        <w:shd w:val="clear" w:color="auto" w:fill="FFFFFF"/>
        <w:tabs>
          <w:tab w:val="left" w:pos="-1701"/>
          <w:tab w:val="left" w:pos="1003"/>
        </w:tabs>
        <w:ind w:firstLine="540"/>
        <w:rPr>
          <w:sz w:val="24"/>
        </w:rPr>
      </w:pPr>
      <w:r w:rsidRPr="00B33B69">
        <w:rPr>
          <w:sz w:val="24"/>
        </w:rPr>
        <w:t>Сравнению подлежат предложения участников по уменьшению срока урегулирования убытка со дня получения всех необходимых для урегулирования убытка документов (не менее 3-х календарных дней).</w:t>
      </w:r>
    </w:p>
    <w:p w:rsidR="00B33B69" w:rsidRPr="00B33B69" w:rsidRDefault="00B33B69" w:rsidP="00B33B69">
      <w:pPr>
        <w:shd w:val="clear" w:color="auto" w:fill="FFFFFF"/>
        <w:tabs>
          <w:tab w:val="left" w:pos="-1701"/>
          <w:tab w:val="left" w:pos="1003"/>
        </w:tabs>
        <w:ind w:firstLine="540"/>
        <w:rPr>
          <w:sz w:val="24"/>
        </w:rPr>
      </w:pPr>
      <w:r w:rsidRPr="00B33B69">
        <w:rPr>
          <w:sz w:val="24"/>
        </w:rPr>
        <w:t>Расчет рейтинга осуществляется по следующей формуле:</w:t>
      </w:r>
    </w:p>
    <w:p w:rsidR="00B33B69" w:rsidRPr="00B33B69" w:rsidRDefault="00B33B69" w:rsidP="00B33B69">
      <w:pPr>
        <w:shd w:val="clear" w:color="auto" w:fill="FFFFFF"/>
        <w:tabs>
          <w:tab w:val="left" w:pos="-1701"/>
          <w:tab w:val="left" w:pos="1003"/>
        </w:tabs>
        <w:ind w:firstLine="540"/>
        <w:rPr>
          <w:sz w:val="24"/>
        </w:rPr>
      </w:pPr>
      <w:proofErr w:type="spellStart"/>
      <w:r w:rsidRPr="00B33B69">
        <w:rPr>
          <w:bCs/>
          <w:sz w:val="24"/>
        </w:rPr>
        <w:t>R</w:t>
      </w:r>
      <w:r w:rsidRPr="00B33B69">
        <w:rPr>
          <w:bCs/>
          <w:sz w:val="24"/>
          <w:vertAlign w:val="subscript"/>
        </w:rPr>
        <w:t>срi</w:t>
      </w:r>
      <w:proofErr w:type="spellEnd"/>
      <w:r w:rsidRPr="00B33B69">
        <w:rPr>
          <w:bCs/>
          <w:sz w:val="24"/>
          <w:vertAlign w:val="subscript"/>
        </w:rPr>
        <w:t xml:space="preserve"> </w:t>
      </w:r>
      <w:r w:rsidRPr="00B33B69">
        <w:rPr>
          <w:sz w:val="24"/>
        </w:rPr>
        <w:t>=</w:t>
      </w:r>
      <w:r w:rsidRPr="00B33B69">
        <w:rPr>
          <w:sz w:val="24"/>
          <w:lang w:val="en-US"/>
        </w:rPr>
        <w:t>R</w:t>
      </w:r>
      <w:proofErr w:type="spellStart"/>
      <w:r w:rsidRPr="00B33B69">
        <w:rPr>
          <w:sz w:val="24"/>
          <w:vertAlign w:val="subscript"/>
        </w:rPr>
        <w:t>min</w:t>
      </w:r>
      <w:proofErr w:type="spellEnd"/>
      <w:r w:rsidRPr="00B33B69">
        <w:rPr>
          <w:sz w:val="24"/>
        </w:rPr>
        <w:t>/</w:t>
      </w:r>
      <w:r w:rsidRPr="00B33B69">
        <w:rPr>
          <w:sz w:val="24"/>
          <w:lang w:val="en-US"/>
        </w:rPr>
        <w:t>R</w:t>
      </w:r>
      <w:r w:rsidRPr="00B33B69">
        <w:rPr>
          <w:sz w:val="24"/>
          <w:vertAlign w:val="subscript"/>
        </w:rPr>
        <w:t>i</w:t>
      </w:r>
      <w:r w:rsidRPr="00B33B69">
        <w:rPr>
          <w:sz w:val="24"/>
        </w:rPr>
        <w:t>*100</w:t>
      </w:r>
    </w:p>
    <w:p w:rsidR="00B33B69" w:rsidRPr="00B33B69" w:rsidRDefault="00B33B69" w:rsidP="00B33B69">
      <w:pPr>
        <w:shd w:val="clear" w:color="auto" w:fill="FFFFFF"/>
        <w:tabs>
          <w:tab w:val="left" w:pos="-1701"/>
          <w:tab w:val="left" w:pos="1003"/>
        </w:tabs>
        <w:ind w:firstLine="540"/>
        <w:rPr>
          <w:sz w:val="24"/>
        </w:rPr>
      </w:pPr>
    </w:p>
    <w:p w:rsidR="00B33B69" w:rsidRPr="00B33B69" w:rsidRDefault="00B33B69" w:rsidP="00B33B69">
      <w:pPr>
        <w:shd w:val="clear" w:color="auto" w:fill="FFFFFF"/>
        <w:tabs>
          <w:tab w:val="left" w:pos="-1701"/>
          <w:tab w:val="left" w:pos="1003"/>
        </w:tabs>
        <w:ind w:firstLine="540"/>
        <w:rPr>
          <w:sz w:val="24"/>
        </w:rPr>
      </w:pPr>
      <w:r w:rsidRPr="00B33B69">
        <w:rPr>
          <w:sz w:val="24"/>
        </w:rPr>
        <w:t xml:space="preserve">где </w:t>
      </w:r>
      <w:proofErr w:type="spellStart"/>
      <w:r w:rsidRPr="00B33B69">
        <w:rPr>
          <w:bCs/>
          <w:sz w:val="24"/>
        </w:rPr>
        <w:t>R</w:t>
      </w:r>
      <w:r w:rsidRPr="00B33B69">
        <w:rPr>
          <w:bCs/>
          <w:sz w:val="24"/>
          <w:vertAlign w:val="subscript"/>
        </w:rPr>
        <w:t>срi</w:t>
      </w:r>
      <w:proofErr w:type="spellEnd"/>
      <w:r w:rsidRPr="00B33B69">
        <w:rPr>
          <w:sz w:val="24"/>
        </w:rPr>
        <w:t xml:space="preserve"> - </w:t>
      </w:r>
      <w:r w:rsidRPr="00B33B69">
        <w:rPr>
          <w:bCs/>
          <w:sz w:val="24"/>
        </w:rPr>
        <w:t>балл i-</w:t>
      </w:r>
      <w:proofErr w:type="spellStart"/>
      <w:r w:rsidRPr="00B33B69">
        <w:rPr>
          <w:bCs/>
          <w:sz w:val="24"/>
        </w:rPr>
        <w:t>го</w:t>
      </w:r>
      <w:proofErr w:type="spellEnd"/>
      <w:r w:rsidRPr="00B33B69">
        <w:rPr>
          <w:bCs/>
          <w:sz w:val="24"/>
        </w:rPr>
        <w:t xml:space="preserve"> участника по подкритерию «</w:t>
      </w:r>
      <w:r w:rsidRPr="00B33B69">
        <w:rPr>
          <w:sz w:val="24"/>
        </w:rPr>
        <w:t>Предложение по сроку урегулированию убытка со дня получения всех необходимых для урегулирования убытка документов, календарных дней (не менее 3-х календарных дней)»;</w:t>
      </w:r>
    </w:p>
    <w:p w:rsidR="00B33B69" w:rsidRPr="00B33B69" w:rsidRDefault="00B33B69" w:rsidP="00B33B69">
      <w:pPr>
        <w:shd w:val="clear" w:color="auto" w:fill="FFFFFF"/>
        <w:tabs>
          <w:tab w:val="left" w:pos="-1701"/>
          <w:tab w:val="left" w:pos="1003"/>
        </w:tabs>
        <w:ind w:firstLine="540"/>
        <w:rPr>
          <w:sz w:val="24"/>
        </w:rPr>
      </w:pPr>
      <w:r w:rsidRPr="00B33B69">
        <w:rPr>
          <w:sz w:val="24"/>
          <w:lang w:val="en-US"/>
        </w:rPr>
        <w:t>R</w:t>
      </w:r>
      <w:proofErr w:type="spellStart"/>
      <w:r w:rsidRPr="00B33B69">
        <w:rPr>
          <w:sz w:val="24"/>
          <w:vertAlign w:val="subscript"/>
        </w:rPr>
        <w:t>min</w:t>
      </w:r>
      <w:proofErr w:type="spellEnd"/>
      <w:r w:rsidRPr="00B33B69">
        <w:rPr>
          <w:sz w:val="24"/>
        </w:rPr>
        <w:t xml:space="preserve"> - минимальное значение по подкритерию составляет 3; </w:t>
      </w:r>
    </w:p>
    <w:p w:rsidR="00B33B69" w:rsidRPr="00B33B69" w:rsidRDefault="00B33B69" w:rsidP="00B33B69">
      <w:pPr>
        <w:shd w:val="clear" w:color="auto" w:fill="FFFFFF"/>
        <w:tabs>
          <w:tab w:val="left" w:pos="-1701"/>
          <w:tab w:val="left" w:pos="1003"/>
        </w:tabs>
        <w:ind w:firstLine="540"/>
        <w:rPr>
          <w:sz w:val="24"/>
        </w:rPr>
      </w:pPr>
      <w:r w:rsidRPr="00B33B69">
        <w:rPr>
          <w:sz w:val="24"/>
          <w:lang w:val="en-US"/>
        </w:rPr>
        <w:t>R</w:t>
      </w:r>
      <w:r w:rsidRPr="00B33B69">
        <w:rPr>
          <w:sz w:val="24"/>
          <w:vertAlign w:val="subscript"/>
        </w:rPr>
        <w:t>i</w:t>
      </w:r>
      <w:r w:rsidRPr="00B33B69">
        <w:rPr>
          <w:sz w:val="24"/>
        </w:rPr>
        <w:t xml:space="preserve"> - значение по подкритерию i-ой заявки участника закупки</w:t>
      </w:r>
    </w:p>
    <w:p w:rsidR="00CF652F" w:rsidRDefault="00CF652F" w:rsidP="00CF652F">
      <w:pPr>
        <w:pStyle w:val="a5"/>
        <w:ind w:firstLine="539"/>
        <w:rPr>
          <w:rStyle w:val="rvts48220"/>
          <w:sz w:val="24"/>
        </w:rPr>
      </w:pPr>
    </w:p>
    <w:p w:rsidR="00C972C9" w:rsidRPr="00C972C9" w:rsidRDefault="008B7BEC" w:rsidP="00C972C9">
      <w:pPr>
        <w:shd w:val="clear" w:color="auto" w:fill="FFFFFF"/>
        <w:tabs>
          <w:tab w:val="left" w:pos="-1701"/>
          <w:tab w:val="left" w:pos="1003"/>
        </w:tabs>
        <w:ind w:firstLine="540"/>
        <w:rPr>
          <w:sz w:val="24"/>
        </w:rPr>
      </w:pPr>
      <w:r>
        <w:rPr>
          <w:b/>
          <w:i/>
          <w:color w:val="000000"/>
          <w:sz w:val="24"/>
          <w:u w:val="single"/>
        </w:rPr>
        <w:t xml:space="preserve">2.5.1. </w:t>
      </w:r>
      <w:r w:rsidR="00C972C9" w:rsidRPr="00C972C9">
        <w:rPr>
          <w:b/>
          <w:i/>
          <w:color w:val="000000"/>
          <w:sz w:val="24"/>
          <w:u w:val="single"/>
        </w:rPr>
        <w:t>Подкритерий</w:t>
      </w:r>
      <w:r w:rsidR="00C972C9" w:rsidRPr="00C972C9">
        <w:rPr>
          <w:sz w:val="24"/>
        </w:rPr>
        <w:t xml:space="preserve"> «</w:t>
      </w:r>
      <w:r w:rsidR="00C972C9" w:rsidRPr="00C972C9">
        <w:rPr>
          <w:b/>
          <w:i/>
          <w:color w:val="000000"/>
          <w:sz w:val="24"/>
          <w:u w:val="single"/>
        </w:rPr>
        <w:t xml:space="preserve">Дополнительные </w:t>
      </w:r>
      <w:r w:rsidR="00456A13">
        <w:rPr>
          <w:b/>
          <w:i/>
          <w:color w:val="000000"/>
          <w:sz w:val="24"/>
          <w:u w:val="single"/>
        </w:rPr>
        <w:t xml:space="preserve">сервисные </w:t>
      </w:r>
      <w:r w:rsidR="00C972C9" w:rsidRPr="00C972C9">
        <w:rPr>
          <w:b/>
          <w:i/>
          <w:color w:val="000000"/>
          <w:sz w:val="24"/>
          <w:u w:val="single"/>
        </w:rPr>
        <w:t>услуги, связанные с эксплуатацией ТС и урегулированием страховых событий».</w:t>
      </w:r>
      <w:r w:rsidR="00C972C9" w:rsidRPr="00C972C9">
        <w:rPr>
          <w:sz w:val="24"/>
        </w:rPr>
        <w:t xml:space="preserve"> </w:t>
      </w:r>
    </w:p>
    <w:p w:rsidR="00C972C9" w:rsidRPr="00C972C9" w:rsidRDefault="00C972C9" w:rsidP="00C972C9">
      <w:pPr>
        <w:shd w:val="clear" w:color="auto" w:fill="FFFFFF"/>
        <w:tabs>
          <w:tab w:val="left" w:pos="-1701"/>
          <w:tab w:val="left" w:pos="1003"/>
        </w:tabs>
        <w:ind w:firstLine="540"/>
        <w:rPr>
          <w:sz w:val="24"/>
        </w:rPr>
      </w:pPr>
    </w:p>
    <w:p w:rsidR="00C972C9" w:rsidRPr="00C972C9" w:rsidRDefault="00C972C9" w:rsidP="00C972C9">
      <w:pPr>
        <w:shd w:val="clear" w:color="auto" w:fill="FFFFFF"/>
        <w:tabs>
          <w:tab w:val="left" w:pos="-1701"/>
          <w:tab w:val="left" w:pos="1003"/>
        </w:tabs>
        <w:rPr>
          <w:sz w:val="24"/>
        </w:rPr>
      </w:pPr>
      <w:r w:rsidRPr="00C972C9">
        <w:rPr>
          <w:sz w:val="24"/>
        </w:rPr>
        <w:t xml:space="preserve">Итоговый балл заявки по подкритерию «Дополнительные </w:t>
      </w:r>
      <w:r w:rsidR="00456A13">
        <w:rPr>
          <w:sz w:val="24"/>
        </w:rPr>
        <w:t xml:space="preserve">сервисные </w:t>
      </w:r>
      <w:r w:rsidRPr="00C972C9">
        <w:rPr>
          <w:sz w:val="24"/>
        </w:rPr>
        <w:t>услуги, связанные с эксплуатацией ТС и урегулированием страховых событий»</w:t>
      </w:r>
      <w:r w:rsidRPr="00C972C9">
        <w:rPr>
          <w:bCs/>
          <w:sz w:val="24"/>
        </w:rPr>
        <w:t xml:space="preserve"> (</w:t>
      </w:r>
      <w:proofErr w:type="spellStart"/>
      <w:r w:rsidRPr="00C972C9">
        <w:rPr>
          <w:bCs/>
          <w:sz w:val="24"/>
        </w:rPr>
        <w:t>R</w:t>
      </w:r>
      <w:r w:rsidRPr="00C972C9">
        <w:rPr>
          <w:bCs/>
          <w:sz w:val="24"/>
          <w:vertAlign w:val="subscript"/>
        </w:rPr>
        <w:t>ду</w:t>
      </w:r>
      <w:r w:rsidRPr="00C972C9">
        <w:rPr>
          <w:bCs/>
          <w:sz w:val="24"/>
          <w:vertAlign w:val="subscript"/>
          <w:lang w:val="en-US"/>
        </w:rPr>
        <w:t>i</w:t>
      </w:r>
      <w:proofErr w:type="spellEnd"/>
      <w:r w:rsidRPr="00C972C9">
        <w:rPr>
          <w:bCs/>
          <w:sz w:val="24"/>
          <w:vertAlign w:val="subscript"/>
        </w:rPr>
        <w:t>)</w:t>
      </w:r>
      <w:r w:rsidRPr="00C972C9">
        <w:rPr>
          <w:sz w:val="24"/>
        </w:rPr>
        <w:t xml:space="preserve"> рассчитывается как сумма баллов заявки по дополнительным услугам в соответствии со следующей таблицей:</w:t>
      </w:r>
    </w:p>
    <w:p w:rsidR="00C972C9" w:rsidRPr="00C972C9" w:rsidRDefault="00C972C9" w:rsidP="00C972C9">
      <w:pPr>
        <w:shd w:val="clear" w:color="auto" w:fill="FFFFFF"/>
        <w:tabs>
          <w:tab w:val="left" w:pos="-1701"/>
          <w:tab w:val="left" w:pos="1003"/>
        </w:tabs>
        <w:rPr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6400"/>
      </w:tblGrid>
      <w:tr w:rsidR="00C972C9" w:rsidRPr="00C972C9" w:rsidTr="00FD630D">
        <w:trPr>
          <w:trHeight w:val="289"/>
          <w:tblHeader/>
        </w:trPr>
        <w:tc>
          <w:tcPr>
            <w:tcW w:w="1725" w:type="pct"/>
            <w:vAlign w:val="center"/>
          </w:tcPr>
          <w:p w:rsidR="00C972C9" w:rsidRPr="00C972C9" w:rsidRDefault="00C972C9" w:rsidP="00C20C5D">
            <w:pPr>
              <w:jc w:val="center"/>
              <w:rPr>
                <w:b/>
                <w:sz w:val="24"/>
              </w:rPr>
            </w:pPr>
            <w:r w:rsidRPr="00C972C9">
              <w:rPr>
                <w:b/>
                <w:sz w:val="24"/>
              </w:rPr>
              <w:t>Бальная оценка</w:t>
            </w:r>
          </w:p>
          <w:p w:rsidR="00C972C9" w:rsidRPr="00C972C9" w:rsidRDefault="00C972C9" w:rsidP="00C20C5D">
            <w:pPr>
              <w:jc w:val="center"/>
              <w:rPr>
                <w:b/>
                <w:sz w:val="24"/>
              </w:rPr>
            </w:pPr>
            <w:r w:rsidRPr="00C972C9">
              <w:rPr>
                <w:b/>
                <w:sz w:val="24"/>
              </w:rPr>
              <w:t>(максимальное совокупное количество баллов – 100)</w:t>
            </w:r>
          </w:p>
        </w:tc>
        <w:tc>
          <w:tcPr>
            <w:tcW w:w="3275" w:type="pct"/>
            <w:vAlign w:val="center"/>
          </w:tcPr>
          <w:p w:rsidR="00C972C9" w:rsidRPr="00C972C9" w:rsidRDefault="00C972C9" w:rsidP="00456A13">
            <w:pPr>
              <w:jc w:val="center"/>
              <w:rPr>
                <w:b/>
                <w:sz w:val="24"/>
              </w:rPr>
            </w:pPr>
            <w:r w:rsidRPr="00C972C9">
              <w:rPr>
                <w:b/>
                <w:sz w:val="24"/>
              </w:rPr>
              <w:t xml:space="preserve">Дополнительные </w:t>
            </w:r>
            <w:r w:rsidR="00456A13">
              <w:rPr>
                <w:b/>
                <w:sz w:val="24"/>
              </w:rPr>
              <w:t xml:space="preserve">сервисные </w:t>
            </w:r>
            <w:r w:rsidRPr="00C972C9">
              <w:rPr>
                <w:b/>
                <w:sz w:val="24"/>
              </w:rPr>
              <w:t>услуги, связанные с эксплуатацией ТС и урегулированием страховых событий</w:t>
            </w:r>
          </w:p>
        </w:tc>
      </w:tr>
      <w:tr w:rsidR="00FC0A8D" w:rsidRPr="00C972C9" w:rsidTr="00FD630D">
        <w:trPr>
          <w:trHeight w:val="72"/>
        </w:trPr>
        <w:tc>
          <w:tcPr>
            <w:tcW w:w="1725" w:type="pct"/>
            <w:vAlign w:val="center"/>
          </w:tcPr>
          <w:p w:rsidR="00FC0A8D" w:rsidRPr="00065A38" w:rsidRDefault="00FC0A8D" w:rsidP="00FC0A8D">
            <w:pPr>
              <w:ind w:firstLine="0"/>
              <w:jc w:val="center"/>
              <w:rPr>
                <w:bCs/>
                <w:i/>
                <w:sz w:val="24"/>
              </w:rPr>
            </w:pPr>
            <w:r w:rsidRPr="00065A38">
              <w:rPr>
                <w:bCs/>
                <w:i/>
                <w:sz w:val="24"/>
              </w:rPr>
              <w:t>Расчет балла по данному подкритерию производится в следующем порядке:</w:t>
            </w:r>
          </w:p>
          <w:p w:rsidR="00FC0A8D" w:rsidRPr="00065A38" w:rsidRDefault="00FC0A8D" w:rsidP="00065A38">
            <w:pPr>
              <w:ind w:firstLine="0"/>
              <w:jc w:val="center"/>
              <w:rPr>
                <w:bCs/>
                <w:i/>
                <w:sz w:val="24"/>
              </w:rPr>
            </w:pPr>
            <w:r w:rsidRPr="00065A38">
              <w:rPr>
                <w:bCs/>
                <w:i/>
                <w:sz w:val="24"/>
              </w:rPr>
              <w:t>Без увеличения лимита – 0 баллов</w:t>
            </w:r>
          </w:p>
          <w:p w:rsidR="00FC0A8D" w:rsidRPr="00065A38" w:rsidRDefault="00FC0A8D" w:rsidP="00FC0A8D">
            <w:pPr>
              <w:ind w:firstLine="0"/>
              <w:jc w:val="center"/>
              <w:rPr>
                <w:bCs/>
                <w:i/>
                <w:sz w:val="24"/>
              </w:rPr>
            </w:pPr>
            <w:r w:rsidRPr="00065A38">
              <w:rPr>
                <w:bCs/>
                <w:i/>
                <w:sz w:val="24"/>
              </w:rPr>
              <w:t>Предоставление лимита 1 500 000,00 рублей – 10 баллов</w:t>
            </w:r>
          </w:p>
          <w:p w:rsidR="00FC0A8D" w:rsidRPr="00065A38" w:rsidRDefault="00FC0A8D" w:rsidP="00FC0A8D">
            <w:pPr>
              <w:ind w:firstLine="0"/>
              <w:jc w:val="center"/>
              <w:rPr>
                <w:bCs/>
                <w:i/>
                <w:sz w:val="24"/>
              </w:rPr>
            </w:pPr>
            <w:r w:rsidRPr="00065A38">
              <w:rPr>
                <w:bCs/>
                <w:i/>
                <w:sz w:val="24"/>
              </w:rPr>
              <w:t>Предоставление лимита 2 000 000,00 рублей – 25 баллов</w:t>
            </w:r>
          </w:p>
          <w:p w:rsidR="00FC0A8D" w:rsidRPr="00065A38" w:rsidRDefault="00FC0A8D" w:rsidP="00FC0A8D">
            <w:pPr>
              <w:ind w:firstLine="0"/>
              <w:jc w:val="center"/>
              <w:rPr>
                <w:bCs/>
                <w:sz w:val="24"/>
              </w:rPr>
            </w:pPr>
            <w:r w:rsidRPr="00065A38">
              <w:rPr>
                <w:bCs/>
                <w:i/>
                <w:sz w:val="24"/>
              </w:rPr>
              <w:t>Предоставление лимита 2 500 000,00 рублей – 40 баллов</w:t>
            </w:r>
          </w:p>
        </w:tc>
        <w:tc>
          <w:tcPr>
            <w:tcW w:w="3275" w:type="pct"/>
            <w:vAlign w:val="center"/>
          </w:tcPr>
          <w:p w:rsidR="00FC0A8D" w:rsidRPr="00FC0A8D" w:rsidRDefault="00FC0A8D" w:rsidP="00C20C5D">
            <w:pPr>
              <w:rPr>
                <w:sz w:val="24"/>
              </w:rPr>
            </w:pPr>
            <w:r w:rsidRPr="00065A38">
              <w:rPr>
                <w:bCs/>
                <w:sz w:val="24"/>
              </w:rPr>
              <w:t>Увеличение страховой суммы по ДСАГО по каждому ТС (без износа)</w:t>
            </w:r>
          </w:p>
        </w:tc>
      </w:tr>
      <w:tr w:rsidR="00C972C9" w:rsidRPr="00C972C9" w:rsidTr="00FD630D">
        <w:trPr>
          <w:trHeight w:val="72"/>
        </w:trPr>
        <w:tc>
          <w:tcPr>
            <w:tcW w:w="1725" w:type="pct"/>
            <w:vAlign w:val="center"/>
          </w:tcPr>
          <w:p w:rsidR="00C972C9" w:rsidRPr="00C972C9" w:rsidRDefault="00FC0A8D" w:rsidP="00C972C9">
            <w:pPr>
              <w:ind w:firstLine="0"/>
              <w:jc w:val="center"/>
              <w:rPr>
                <w:i/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  <w:r w:rsidRPr="00C972C9">
              <w:rPr>
                <w:i/>
                <w:sz w:val="24"/>
              </w:rPr>
              <w:t xml:space="preserve"> </w:t>
            </w:r>
            <w:r w:rsidR="00C972C9" w:rsidRPr="00C972C9">
              <w:rPr>
                <w:i/>
                <w:sz w:val="24"/>
              </w:rPr>
              <w:t>- при наличии</w:t>
            </w:r>
            <w:r w:rsidR="00C972C9" w:rsidRPr="00C972C9">
              <w:rPr>
                <w:sz w:val="24"/>
              </w:rPr>
              <w:t xml:space="preserve"> </w:t>
            </w:r>
            <w:r w:rsidR="00C972C9" w:rsidRPr="00C972C9">
              <w:rPr>
                <w:i/>
                <w:sz w:val="24"/>
              </w:rPr>
              <w:t>услуги</w:t>
            </w:r>
          </w:p>
          <w:p w:rsidR="00C972C9" w:rsidRPr="00C972C9" w:rsidRDefault="00C972C9" w:rsidP="00C20C5D">
            <w:pPr>
              <w:jc w:val="center"/>
              <w:rPr>
                <w:bCs/>
                <w:sz w:val="24"/>
              </w:rPr>
            </w:pPr>
            <w:r w:rsidRPr="00C972C9">
              <w:rPr>
                <w:b/>
                <w:sz w:val="24"/>
              </w:rPr>
              <w:t>0</w:t>
            </w:r>
            <w:r w:rsidRPr="00C972C9">
              <w:rPr>
                <w:i/>
                <w:sz w:val="24"/>
              </w:rPr>
              <w:t xml:space="preserve"> – при отсутствии</w:t>
            </w:r>
          </w:p>
        </w:tc>
        <w:tc>
          <w:tcPr>
            <w:tcW w:w="3275" w:type="pct"/>
            <w:vAlign w:val="center"/>
          </w:tcPr>
          <w:p w:rsidR="00C972C9" w:rsidRPr="00C972C9" w:rsidRDefault="00C972C9" w:rsidP="00C20C5D">
            <w:pPr>
              <w:rPr>
                <w:rFonts w:eastAsia="Calibri"/>
                <w:sz w:val="24"/>
              </w:rPr>
            </w:pPr>
            <w:r w:rsidRPr="00C972C9">
              <w:rPr>
                <w:sz w:val="24"/>
              </w:rPr>
              <w:t xml:space="preserve">Бесплатный выезд аварийного комиссара на место дорожно-транспортного происшествия (ДТП). </w:t>
            </w:r>
          </w:p>
        </w:tc>
      </w:tr>
      <w:tr w:rsidR="00C972C9" w:rsidRPr="00C972C9" w:rsidTr="00FD630D">
        <w:trPr>
          <w:trHeight w:val="72"/>
        </w:trPr>
        <w:tc>
          <w:tcPr>
            <w:tcW w:w="1725" w:type="pct"/>
            <w:vAlign w:val="center"/>
          </w:tcPr>
          <w:p w:rsidR="00C972C9" w:rsidRPr="00C972C9" w:rsidRDefault="00FC0A8D" w:rsidP="00C972C9">
            <w:pPr>
              <w:ind w:firstLine="0"/>
              <w:jc w:val="center"/>
              <w:rPr>
                <w:i/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  <w:r w:rsidRPr="00C972C9">
              <w:rPr>
                <w:bCs/>
                <w:sz w:val="24"/>
              </w:rPr>
              <w:t xml:space="preserve"> </w:t>
            </w:r>
            <w:r w:rsidR="00C972C9" w:rsidRPr="00C972C9">
              <w:rPr>
                <w:i/>
                <w:sz w:val="24"/>
              </w:rPr>
              <w:t>- при наличии</w:t>
            </w:r>
            <w:r w:rsidR="00C972C9" w:rsidRPr="00C972C9">
              <w:rPr>
                <w:sz w:val="24"/>
              </w:rPr>
              <w:t xml:space="preserve"> </w:t>
            </w:r>
            <w:r w:rsidR="00C972C9" w:rsidRPr="00C972C9">
              <w:rPr>
                <w:i/>
                <w:sz w:val="24"/>
              </w:rPr>
              <w:t>услуги</w:t>
            </w:r>
          </w:p>
          <w:p w:rsidR="00C972C9" w:rsidRPr="00C972C9" w:rsidRDefault="00C972C9" w:rsidP="00C972C9">
            <w:pPr>
              <w:ind w:firstLine="0"/>
              <w:jc w:val="center"/>
              <w:rPr>
                <w:bCs/>
                <w:sz w:val="24"/>
              </w:rPr>
            </w:pPr>
            <w:r w:rsidRPr="00C972C9">
              <w:rPr>
                <w:b/>
                <w:sz w:val="24"/>
              </w:rPr>
              <w:t>0</w:t>
            </w:r>
            <w:r w:rsidRPr="00C972C9">
              <w:rPr>
                <w:i/>
                <w:sz w:val="24"/>
              </w:rPr>
              <w:t xml:space="preserve"> – при отсутствии</w:t>
            </w:r>
          </w:p>
        </w:tc>
        <w:tc>
          <w:tcPr>
            <w:tcW w:w="3275" w:type="pct"/>
            <w:vAlign w:val="center"/>
          </w:tcPr>
          <w:p w:rsidR="00C972C9" w:rsidRPr="00C972C9" w:rsidRDefault="00C972C9" w:rsidP="00C20C5D">
            <w:pPr>
              <w:rPr>
                <w:rFonts w:eastAsia="Calibri"/>
                <w:sz w:val="24"/>
              </w:rPr>
            </w:pPr>
            <w:r w:rsidRPr="00C972C9">
              <w:rPr>
                <w:sz w:val="24"/>
              </w:rPr>
              <w:t>Самостоятельное получение Страховщиком необходимых для урегулирования убытка справок из компетентных органов</w:t>
            </w:r>
          </w:p>
        </w:tc>
      </w:tr>
      <w:tr w:rsidR="00C972C9" w:rsidRPr="00C972C9" w:rsidTr="00FD630D">
        <w:trPr>
          <w:trHeight w:val="72"/>
        </w:trPr>
        <w:tc>
          <w:tcPr>
            <w:tcW w:w="1725" w:type="pct"/>
            <w:vAlign w:val="center"/>
          </w:tcPr>
          <w:p w:rsidR="00C972C9" w:rsidRPr="00C972C9" w:rsidRDefault="00FC0A8D" w:rsidP="00C972C9">
            <w:pPr>
              <w:ind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</w:t>
            </w:r>
            <w:r w:rsidRPr="00C972C9">
              <w:rPr>
                <w:b/>
                <w:bCs/>
                <w:sz w:val="24"/>
              </w:rPr>
              <w:t xml:space="preserve"> </w:t>
            </w:r>
            <w:r w:rsidR="00C972C9" w:rsidRPr="00C972C9">
              <w:rPr>
                <w:i/>
                <w:sz w:val="24"/>
              </w:rPr>
              <w:t>- при наличии</w:t>
            </w:r>
            <w:r w:rsidR="00C972C9" w:rsidRPr="00C972C9">
              <w:rPr>
                <w:sz w:val="24"/>
              </w:rPr>
              <w:t xml:space="preserve"> </w:t>
            </w:r>
            <w:r w:rsidR="00C972C9" w:rsidRPr="00C972C9">
              <w:rPr>
                <w:i/>
                <w:sz w:val="24"/>
              </w:rPr>
              <w:t>услуги</w:t>
            </w:r>
          </w:p>
          <w:p w:rsidR="00C972C9" w:rsidRPr="00C972C9" w:rsidRDefault="00C972C9" w:rsidP="00C972C9">
            <w:pPr>
              <w:ind w:firstLine="0"/>
              <w:jc w:val="center"/>
              <w:rPr>
                <w:bCs/>
                <w:sz w:val="24"/>
              </w:rPr>
            </w:pPr>
            <w:r w:rsidRPr="00C972C9">
              <w:rPr>
                <w:b/>
                <w:sz w:val="24"/>
              </w:rPr>
              <w:t>0</w:t>
            </w:r>
            <w:r w:rsidRPr="00C972C9">
              <w:rPr>
                <w:i/>
                <w:sz w:val="24"/>
              </w:rPr>
              <w:t xml:space="preserve"> – при отсутствии</w:t>
            </w:r>
          </w:p>
        </w:tc>
        <w:tc>
          <w:tcPr>
            <w:tcW w:w="3275" w:type="pct"/>
            <w:vAlign w:val="center"/>
          </w:tcPr>
          <w:p w:rsidR="00C972C9" w:rsidRPr="00C972C9" w:rsidRDefault="00C972C9" w:rsidP="00C20C5D">
            <w:pPr>
              <w:rPr>
                <w:rFonts w:eastAsia="Calibri"/>
                <w:sz w:val="24"/>
              </w:rPr>
            </w:pPr>
            <w:r w:rsidRPr="00C972C9">
              <w:rPr>
                <w:sz w:val="24"/>
              </w:rPr>
              <w:t>Эвакуация или возмещение расходов по перевозке транспортного средства с места ДТП</w:t>
            </w:r>
          </w:p>
        </w:tc>
      </w:tr>
      <w:tr w:rsidR="00C972C9" w:rsidRPr="00C972C9" w:rsidTr="00FD630D">
        <w:trPr>
          <w:trHeight w:val="72"/>
        </w:trPr>
        <w:tc>
          <w:tcPr>
            <w:tcW w:w="1725" w:type="pct"/>
            <w:vAlign w:val="center"/>
          </w:tcPr>
          <w:p w:rsidR="00C972C9" w:rsidRPr="00601651" w:rsidRDefault="007F0CA2" w:rsidP="00601651">
            <w:pPr>
              <w:ind w:firstLine="0"/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>30</w:t>
            </w:r>
            <w:r w:rsidRPr="00C972C9">
              <w:rPr>
                <w:bCs/>
                <w:sz w:val="24"/>
              </w:rPr>
              <w:t xml:space="preserve"> </w:t>
            </w:r>
            <w:r w:rsidR="00C972C9" w:rsidRPr="00C972C9">
              <w:rPr>
                <w:bCs/>
                <w:sz w:val="24"/>
              </w:rPr>
              <w:t xml:space="preserve">– </w:t>
            </w:r>
            <w:r w:rsidR="00C972C9" w:rsidRPr="00C972C9">
              <w:rPr>
                <w:bCs/>
                <w:i/>
                <w:sz w:val="24"/>
              </w:rPr>
              <w:t xml:space="preserve">при наличии максимального количества </w:t>
            </w:r>
            <w:r w:rsidR="007D22F2" w:rsidRPr="007D22F2">
              <w:rPr>
                <w:bCs/>
                <w:i/>
                <w:sz w:val="24"/>
              </w:rPr>
              <w:t>из приведенного списка функционал</w:t>
            </w:r>
            <w:r w:rsidR="007D22F2">
              <w:rPr>
                <w:bCs/>
                <w:i/>
                <w:sz w:val="24"/>
              </w:rPr>
              <w:t>а</w:t>
            </w:r>
            <w:r w:rsidR="005362FF">
              <w:rPr>
                <w:bCs/>
                <w:i/>
                <w:sz w:val="24"/>
              </w:rPr>
              <w:t xml:space="preserve"> (за каждый функционал присваивается </w:t>
            </w:r>
            <w:r>
              <w:rPr>
                <w:bCs/>
                <w:i/>
                <w:sz w:val="24"/>
              </w:rPr>
              <w:t>6</w:t>
            </w:r>
            <w:r w:rsidR="005362FF">
              <w:rPr>
                <w:bCs/>
                <w:i/>
                <w:sz w:val="24"/>
              </w:rPr>
              <w:t xml:space="preserve"> баллов</w:t>
            </w:r>
            <w:r w:rsidR="004B7EB7">
              <w:rPr>
                <w:bCs/>
                <w:i/>
                <w:sz w:val="24"/>
              </w:rPr>
              <w:t>)</w:t>
            </w:r>
            <w:r w:rsidR="007D22F2">
              <w:rPr>
                <w:bCs/>
                <w:i/>
                <w:sz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275" w:type="pct"/>
            <w:vAlign w:val="center"/>
          </w:tcPr>
          <w:p w:rsidR="00861C34" w:rsidRPr="00861C34" w:rsidRDefault="00861C34" w:rsidP="00861C34">
            <w:pPr>
              <w:rPr>
                <w:sz w:val="24"/>
              </w:rPr>
            </w:pPr>
            <w:r w:rsidRPr="00861C34">
              <w:rPr>
                <w:sz w:val="24"/>
              </w:rPr>
              <w:t>Наличие личного кабинета юридического лица со следующим функционалом:</w:t>
            </w:r>
          </w:p>
          <w:p w:rsidR="00861C34" w:rsidRPr="00861C34" w:rsidRDefault="00861C34" w:rsidP="00861C34">
            <w:pPr>
              <w:rPr>
                <w:sz w:val="24"/>
              </w:rPr>
            </w:pPr>
            <w:r w:rsidRPr="00861C34">
              <w:rPr>
                <w:sz w:val="24"/>
              </w:rPr>
              <w:t>1)</w:t>
            </w:r>
            <w:r w:rsidRPr="00861C34">
              <w:rPr>
                <w:sz w:val="24"/>
              </w:rPr>
              <w:tab/>
              <w:t>Проверка данных по страховым полисам. Проверка идентификационных данных (VIN, ПТС и т.д.), проверка коэффициентов страхового тарифа. Отображение различий/ошибок при сравнении с историческими данными.</w:t>
            </w:r>
          </w:p>
          <w:p w:rsidR="00861C34" w:rsidRPr="00861C34" w:rsidRDefault="00861C34" w:rsidP="00861C34">
            <w:pPr>
              <w:rPr>
                <w:sz w:val="24"/>
              </w:rPr>
            </w:pPr>
            <w:r w:rsidRPr="00861C34">
              <w:rPr>
                <w:sz w:val="24"/>
              </w:rPr>
              <w:t>2)</w:t>
            </w:r>
            <w:r w:rsidRPr="00861C34">
              <w:rPr>
                <w:sz w:val="24"/>
              </w:rPr>
              <w:tab/>
              <w:t xml:space="preserve">Подача заявки на оформление полиса. Загрузка массива данных по установленному шаблону в </w:t>
            </w:r>
            <w:r w:rsidRPr="00861C34">
              <w:rPr>
                <w:sz w:val="24"/>
              </w:rPr>
              <w:lastRenderedPageBreak/>
              <w:t>личный кабинет страхователя без ограничения по количеству ТС в одном запросе.</w:t>
            </w:r>
          </w:p>
          <w:p w:rsidR="00861C34" w:rsidRPr="00861C34" w:rsidRDefault="00861C34" w:rsidP="00861C34">
            <w:pPr>
              <w:rPr>
                <w:sz w:val="24"/>
              </w:rPr>
            </w:pPr>
            <w:r w:rsidRPr="00861C34">
              <w:rPr>
                <w:sz w:val="24"/>
              </w:rPr>
              <w:t>3)</w:t>
            </w:r>
            <w:r w:rsidRPr="00861C34">
              <w:rPr>
                <w:sz w:val="24"/>
              </w:rPr>
              <w:tab/>
              <w:t>Автоматическое выставление счета на оплату. Автоматическое формирование счета с возможностью его скачивания из системы для самостоятельной оплаты.</w:t>
            </w:r>
          </w:p>
          <w:p w:rsidR="00861C34" w:rsidRPr="00861C34" w:rsidRDefault="00861C34" w:rsidP="00861C34">
            <w:pPr>
              <w:rPr>
                <w:sz w:val="24"/>
              </w:rPr>
            </w:pPr>
            <w:r w:rsidRPr="00861C34">
              <w:rPr>
                <w:sz w:val="24"/>
              </w:rPr>
              <w:t>4)</w:t>
            </w:r>
            <w:r w:rsidRPr="00861C34">
              <w:rPr>
                <w:sz w:val="24"/>
              </w:rPr>
              <w:tab/>
            </w:r>
            <w:r w:rsidR="007D22F2" w:rsidRPr="00861C34">
              <w:rPr>
                <w:sz w:val="24"/>
              </w:rPr>
              <w:t>Получение на электронную почту электронных образов полиса. Возможность рассылки на выбранный электронный адрес полисов (включая массив полисов). Рассылка скан-образов, электронных образов.</w:t>
            </w:r>
            <w:r w:rsidRPr="00861C34">
              <w:rPr>
                <w:sz w:val="24"/>
              </w:rPr>
              <w:t xml:space="preserve"> </w:t>
            </w:r>
          </w:p>
          <w:p w:rsidR="00861C34" w:rsidRPr="00861C34" w:rsidRDefault="00861C34" w:rsidP="00861C34">
            <w:pPr>
              <w:rPr>
                <w:sz w:val="24"/>
              </w:rPr>
            </w:pPr>
            <w:r w:rsidRPr="00861C34">
              <w:rPr>
                <w:sz w:val="24"/>
              </w:rPr>
              <w:t>5)</w:t>
            </w:r>
            <w:r w:rsidRPr="00861C34">
              <w:rPr>
                <w:sz w:val="24"/>
              </w:rPr>
              <w:tab/>
            </w:r>
            <w:r w:rsidR="007D22F2" w:rsidRPr="00861C34">
              <w:rPr>
                <w:sz w:val="24"/>
              </w:rPr>
              <w:t>Возможность проверки перечня заявленных убытков, а также статуса убытка Страхователем.</w:t>
            </w:r>
          </w:p>
          <w:p w:rsidR="00861C34" w:rsidRPr="00861C34" w:rsidRDefault="00861C34" w:rsidP="00861C34">
            <w:pPr>
              <w:rPr>
                <w:sz w:val="24"/>
              </w:rPr>
            </w:pPr>
            <w:r w:rsidRPr="00861C34">
              <w:rPr>
                <w:sz w:val="24"/>
              </w:rPr>
              <w:t>В случае подачи заявки коллективного участника участник гарантирует предоставление единого (общего) личного кабинета юридического лица. В этом случае оценке подлежит функционал единого (общего) личного кабинета юридического лица.</w:t>
            </w:r>
          </w:p>
          <w:p w:rsidR="00C972C9" w:rsidRPr="00C972C9" w:rsidRDefault="00C972C9" w:rsidP="00C20C5D">
            <w:pPr>
              <w:rPr>
                <w:bCs/>
                <w:sz w:val="24"/>
              </w:rPr>
            </w:pPr>
          </w:p>
        </w:tc>
      </w:tr>
    </w:tbl>
    <w:p w:rsidR="00C972C9" w:rsidRPr="00C972C9" w:rsidRDefault="00C972C9" w:rsidP="00C972C9">
      <w:pPr>
        <w:tabs>
          <w:tab w:val="left" w:pos="142"/>
          <w:tab w:val="left" w:pos="426"/>
        </w:tabs>
        <w:rPr>
          <w:color w:val="000000"/>
          <w:sz w:val="24"/>
        </w:rPr>
      </w:pPr>
    </w:p>
    <w:p w:rsidR="00CF652F" w:rsidRDefault="00CF652F" w:rsidP="00CF652F">
      <w:pPr>
        <w:pStyle w:val="2"/>
        <w:tabs>
          <w:tab w:val="left" w:pos="-1701"/>
        </w:tabs>
        <w:spacing w:line="240" w:lineRule="auto"/>
        <w:ind w:firstLine="539"/>
        <w:jc w:val="both"/>
        <w:rPr>
          <w:sz w:val="24"/>
        </w:rPr>
      </w:pPr>
      <w:r>
        <w:rPr>
          <w:color w:val="auto"/>
          <w:sz w:val="24"/>
        </w:rPr>
        <w:t>3</w:t>
      </w:r>
      <w:r w:rsidRPr="00B57C4C">
        <w:rPr>
          <w:color w:val="auto"/>
          <w:sz w:val="24"/>
        </w:rPr>
        <w:t xml:space="preserve">. Итоговый рейтинг заявки каждого участника рассчитывается </w:t>
      </w:r>
      <w:r w:rsidRPr="00B57C4C">
        <w:rPr>
          <w:sz w:val="24"/>
        </w:rPr>
        <w:t>сложением полученных каждым Участником баллов по каждому критерию, умноженн</w:t>
      </w:r>
      <w:r>
        <w:rPr>
          <w:sz w:val="24"/>
        </w:rPr>
        <w:t>ых</w:t>
      </w:r>
      <w:r w:rsidRPr="00B57C4C">
        <w:rPr>
          <w:sz w:val="24"/>
        </w:rPr>
        <w:t xml:space="preserve"> на </w:t>
      </w:r>
      <w:r>
        <w:rPr>
          <w:sz w:val="24"/>
        </w:rPr>
        <w:t xml:space="preserve">весовой </w:t>
      </w:r>
      <w:r w:rsidRPr="00B57C4C">
        <w:rPr>
          <w:sz w:val="24"/>
        </w:rPr>
        <w:t xml:space="preserve">коэффициент </w:t>
      </w:r>
      <w:r>
        <w:rPr>
          <w:sz w:val="24"/>
        </w:rPr>
        <w:t xml:space="preserve">(показатель </w:t>
      </w:r>
      <w:r w:rsidRPr="00B57C4C">
        <w:rPr>
          <w:sz w:val="24"/>
        </w:rPr>
        <w:t>значимости</w:t>
      </w:r>
      <w:r>
        <w:rPr>
          <w:sz w:val="24"/>
        </w:rPr>
        <w:t>)</w:t>
      </w:r>
      <w:r w:rsidRPr="00B57C4C">
        <w:rPr>
          <w:sz w:val="24"/>
        </w:rPr>
        <w:t xml:space="preserve"> </w:t>
      </w:r>
      <w:r>
        <w:rPr>
          <w:sz w:val="24"/>
        </w:rPr>
        <w:t>соответствующего</w:t>
      </w:r>
      <w:r w:rsidRPr="00B57C4C">
        <w:rPr>
          <w:sz w:val="24"/>
        </w:rPr>
        <w:t xml:space="preserve"> критерия в виде десятичной дроби.</w:t>
      </w:r>
    </w:p>
    <w:p w:rsidR="00CF652F" w:rsidRPr="00AA5D69" w:rsidRDefault="00CF652F" w:rsidP="00CF652F">
      <w:pPr>
        <w:pStyle w:val="2"/>
        <w:tabs>
          <w:tab w:val="left" w:pos="-1701"/>
        </w:tabs>
        <w:spacing w:line="240" w:lineRule="auto"/>
        <w:jc w:val="center"/>
        <w:rPr>
          <w:sz w:val="24"/>
        </w:rPr>
      </w:pPr>
      <w:r>
        <w:rPr>
          <w:sz w:val="24"/>
          <w:lang w:val="en-US"/>
        </w:rPr>
        <w:t>R</w:t>
      </w:r>
      <w:r w:rsidRPr="00D7643A">
        <w:rPr>
          <w:bCs/>
          <w:sz w:val="24"/>
          <w:vertAlign w:val="subscript"/>
        </w:rPr>
        <w:t>итог</w:t>
      </w:r>
      <w:r>
        <w:rPr>
          <w:sz w:val="24"/>
        </w:rPr>
        <w:t>=</w:t>
      </w:r>
      <w:r>
        <w:rPr>
          <w:sz w:val="24"/>
          <w:lang w:val="en-US"/>
        </w:rPr>
        <w:t>R</w:t>
      </w:r>
      <w:proofErr w:type="spellStart"/>
      <w:r w:rsidRPr="00D7643A">
        <w:rPr>
          <w:bCs/>
          <w:sz w:val="24"/>
          <w:vertAlign w:val="subscript"/>
        </w:rPr>
        <w:t>ценi</w:t>
      </w:r>
      <w:proofErr w:type="spellEnd"/>
      <w:r w:rsidRPr="00AA5D69">
        <w:rPr>
          <w:sz w:val="24"/>
        </w:rPr>
        <w:t>*0,</w:t>
      </w:r>
      <w:r w:rsidR="00C1039F">
        <w:rPr>
          <w:sz w:val="24"/>
        </w:rPr>
        <w:t>75</w:t>
      </w:r>
      <w:r w:rsidRPr="00AA5D69">
        <w:rPr>
          <w:sz w:val="24"/>
        </w:rPr>
        <w:t>+</w:t>
      </w:r>
      <w:r w:rsidRPr="00D7643A">
        <w:rPr>
          <w:bCs/>
          <w:sz w:val="24"/>
        </w:rPr>
        <w:t xml:space="preserve"> </w:t>
      </w: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куi</w:t>
      </w:r>
      <w:proofErr w:type="spellEnd"/>
      <w:r w:rsidRPr="00AA5D69">
        <w:rPr>
          <w:bCs/>
          <w:sz w:val="24"/>
          <w:vertAlign w:val="subscript"/>
        </w:rPr>
        <w:t>*</w:t>
      </w:r>
      <w:r w:rsidRPr="00AA5D69">
        <w:rPr>
          <w:sz w:val="24"/>
        </w:rPr>
        <w:t>0,</w:t>
      </w:r>
      <w:r w:rsidR="00C1039F">
        <w:rPr>
          <w:sz w:val="24"/>
        </w:rPr>
        <w:t>25</w:t>
      </w:r>
    </w:p>
    <w:p w:rsidR="00CF652F" w:rsidRPr="00AA5D69" w:rsidRDefault="00CF652F" w:rsidP="00CF652F">
      <w:pPr>
        <w:pStyle w:val="2"/>
        <w:tabs>
          <w:tab w:val="left" w:pos="-1701"/>
        </w:tabs>
        <w:spacing w:line="240" w:lineRule="auto"/>
        <w:ind w:firstLine="539"/>
        <w:jc w:val="center"/>
        <w:rPr>
          <w:sz w:val="24"/>
        </w:rPr>
      </w:pPr>
    </w:p>
    <w:p w:rsidR="00CF652F" w:rsidRDefault="00CF652F" w:rsidP="00CF652F">
      <w:pPr>
        <w:pStyle w:val="2"/>
        <w:tabs>
          <w:tab w:val="left" w:pos="-1701"/>
        </w:tabs>
        <w:spacing w:line="240" w:lineRule="auto"/>
        <w:ind w:firstLine="539"/>
        <w:jc w:val="both"/>
        <w:rPr>
          <w:sz w:val="24"/>
        </w:rPr>
      </w:pPr>
      <w:r>
        <w:rPr>
          <w:color w:val="auto"/>
          <w:sz w:val="24"/>
        </w:rPr>
        <w:t>4.</w:t>
      </w:r>
      <w:r w:rsidRPr="00B57C4C">
        <w:rPr>
          <w:color w:val="auto"/>
          <w:sz w:val="24"/>
        </w:rPr>
        <w:t xml:space="preserve"> </w:t>
      </w:r>
      <w:r w:rsidR="00940976" w:rsidRPr="00940976">
        <w:rPr>
          <w:color w:val="auto"/>
          <w:sz w:val="24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  <w:r w:rsidR="00940976">
        <w:rPr>
          <w:color w:val="auto"/>
          <w:sz w:val="24"/>
        </w:rPr>
        <w:t xml:space="preserve"> </w:t>
      </w:r>
      <w:r w:rsidRPr="00B57C4C">
        <w:rPr>
          <w:color w:val="auto"/>
          <w:sz w:val="24"/>
        </w:rPr>
        <w:t>Первое</w:t>
      </w:r>
      <w:r w:rsidRPr="00B57C4C">
        <w:rPr>
          <w:sz w:val="24"/>
        </w:rPr>
        <w:t xml:space="preserve"> место в </w:t>
      </w:r>
      <w:proofErr w:type="spellStart"/>
      <w:r w:rsidRPr="00B57C4C">
        <w:rPr>
          <w:sz w:val="24"/>
        </w:rPr>
        <w:t>ранжировке</w:t>
      </w:r>
      <w:proofErr w:type="spellEnd"/>
      <w:r w:rsidRPr="00B57C4C">
        <w:rPr>
          <w:sz w:val="24"/>
        </w:rPr>
        <w:t xml:space="preserve"> заявок присваивается Участнику </w:t>
      </w:r>
      <w:r w:rsidR="007A76DE">
        <w:rPr>
          <w:sz w:val="24"/>
        </w:rPr>
        <w:t>закупки</w:t>
      </w:r>
      <w:r w:rsidRPr="00B57C4C">
        <w:rPr>
          <w:sz w:val="24"/>
        </w:rPr>
        <w:t xml:space="preserve">, </w:t>
      </w:r>
      <w:r>
        <w:rPr>
          <w:sz w:val="24"/>
        </w:rPr>
        <w:t>заявка которого получила наибольший итоговый рейтинг</w:t>
      </w:r>
      <w:r w:rsidRPr="00B57C4C">
        <w:rPr>
          <w:sz w:val="24"/>
        </w:rPr>
        <w:t>.</w:t>
      </w:r>
    </w:p>
    <w:p w:rsidR="00940976" w:rsidRDefault="00940976" w:rsidP="00CF652F">
      <w:pPr>
        <w:pStyle w:val="2"/>
        <w:tabs>
          <w:tab w:val="left" w:pos="-1701"/>
        </w:tabs>
        <w:spacing w:line="240" w:lineRule="auto"/>
        <w:ind w:firstLine="539"/>
        <w:jc w:val="both"/>
        <w:rPr>
          <w:sz w:val="24"/>
        </w:rPr>
      </w:pPr>
      <w:r>
        <w:rPr>
          <w:sz w:val="24"/>
        </w:rPr>
        <w:t xml:space="preserve">5. </w:t>
      </w:r>
      <w:r w:rsidRPr="00940976">
        <w:rPr>
          <w:sz w:val="24"/>
        </w:rPr>
        <w:t>При равенстве баллов Участников запроса предложений в электронной форме победителем признается Участник, подавший заявку ранее остальных Участников закупки.</w:t>
      </w:r>
    </w:p>
    <w:p w:rsidR="006D5209" w:rsidRDefault="006D5209" w:rsidP="00CF652F">
      <w:pPr>
        <w:pStyle w:val="2"/>
        <w:tabs>
          <w:tab w:val="left" w:pos="-1701"/>
        </w:tabs>
        <w:spacing w:line="240" w:lineRule="auto"/>
        <w:ind w:firstLine="539"/>
        <w:jc w:val="both"/>
        <w:rPr>
          <w:sz w:val="24"/>
        </w:rPr>
      </w:pPr>
    </w:p>
    <w:p w:rsidR="00A87947" w:rsidRDefault="00A87947"/>
    <w:sectPr w:rsidR="00A87947" w:rsidSect="006C3414">
      <w:pgSz w:w="11907" w:h="16839" w:code="9"/>
      <w:pgMar w:top="993" w:right="992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FA080C"/>
    <w:multiLevelType w:val="hybridMultilevel"/>
    <w:tmpl w:val="28A2262A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60"/>
    <w:rsid w:val="00065062"/>
    <w:rsid w:val="00065A38"/>
    <w:rsid w:val="000A7DEA"/>
    <w:rsid w:val="001E6653"/>
    <w:rsid w:val="002B0D9C"/>
    <w:rsid w:val="002F5E6E"/>
    <w:rsid w:val="0037562C"/>
    <w:rsid w:val="003F4AB6"/>
    <w:rsid w:val="00456A13"/>
    <w:rsid w:val="004B7EB7"/>
    <w:rsid w:val="004E3960"/>
    <w:rsid w:val="00524B6A"/>
    <w:rsid w:val="00533AAB"/>
    <w:rsid w:val="005362FF"/>
    <w:rsid w:val="005969B6"/>
    <w:rsid w:val="00601651"/>
    <w:rsid w:val="006D5209"/>
    <w:rsid w:val="006E1E38"/>
    <w:rsid w:val="007A76DE"/>
    <w:rsid w:val="007D22F2"/>
    <w:rsid w:val="007E0830"/>
    <w:rsid w:val="007F0CA2"/>
    <w:rsid w:val="00861C34"/>
    <w:rsid w:val="008B3B63"/>
    <w:rsid w:val="008B7BEC"/>
    <w:rsid w:val="00940976"/>
    <w:rsid w:val="009B0190"/>
    <w:rsid w:val="009C4EDA"/>
    <w:rsid w:val="00A87947"/>
    <w:rsid w:val="00AD56FD"/>
    <w:rsid w:val="00B33B69"/>
    <w:rsid w:val="00B41E54"/>
    <w:rsid w:val="00B85315"/>
    <w:rsid w:val="00C1039F"/>
    <w:rsid w:val="00C72E97"/>
    <w:rsid w:val="00C972C9"/>
    <w:rsid w:val="00CD2BF3"/>
    <w:rsid w:val="00CF652F"/>
    <w:rsid w:val="00CF699F"/>
    <w:rsid w:val="00D95782"/>
    <w:rsid w:val="00E91A87"/>
    <w:rsid w:val="00EB78A2"/>
    <w:rsid w:val="00F15BAC"/>
    <w:rsid w:val="00F479AE"/>
    <w:rsid w:val="00FC0A8D"/>
    <w:rsid w:val="00FD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1B8F7"/>
  <w15:chartTrackingRefBased/>
  <w15:docId w15:val="{05B44D82-6F82-4D07-833F-07FF2BD06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5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a4"/>
    <w:rsid w:val="00CF652F"/>
    <w:pPr>
      <w:ind w:left="1422" w:hanging="720"/>
    </w:pPr>
  </w:style>
  <w:style w:type="character" w:customStyle="1" w:styleId="a4">
    <w:name w:val="Пункт Знак"/>
    <w:link w:val="a3"/>
    <w:rsid w:val="00CF65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CF652F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color w:val="000000"/>
      <w:sz w:val="22"/>
    </w:rPr>
  </w:style>
  <w:style w:type="character" w:customStyle="1" w:styleId="20">
    <w:name w:val="Основной текст 2 Знак"/>
    <w:basedOn w:val="a0"/>
    <w:link w:val="2"/>
    <w:rsid w:val="00CF652F"/>
    <w:rPr>
      <w:rFonts w:ascii="Times New Roman" w:eastAsia="Times New Roman" w:hAnsi="Times New Roman" w:cs="Times New Roman"/>
      <w:color w:val="000000"/>
      <w:szCs w:val="24"/>
      <w:shd w:val="clear" w:color="auto" w:fill="FFFFFF"/>
      <w:lang w:eastAsia="ru-RU"/>
    </w:rPr>
  </w:style>
  <w:style w:type="paragraph" w:styleId="a5">
    <w:name w:val="Normal (Web)"/>
    <w:basedOn w:val="a"/>
    <w:uiPriority w:val="99"/>
    <w:rsid w:val="00CF652F"/>
  </w:style>
  <w:style w:type="character" w:customStyle="1" w:styleId="rvts48220">
    <w:name w:val="rvts48220"/>
    <w:rsid w:val="00CF652F"/>
    <w:rPr>
      <w:rFonts w:ascii="Verdana" w:hAnsi="Verdana" w:cs="Times New Roman"/>
      <w:color w:val="000000"/>
      <w:sz w:val="16"/>
      <w:szCs w:val="16"/>
      <w:u w:val="none"/>
      <w:effect w:val="none"/>
    </w:rPr>
  </w:style>
  <w:style w:type="paragraph" w:styleId="a6">
    <w:name w:val="footnote text"/>
    <w:basedOn w:val="a"/>
    <w:link w:val="a7"/>
    <w:semiHidden/>
    <w:rsid w:val="00CF652F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CF65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5E6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5E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Коровкин Михаил Михайлович</dc:creator>
  <cp:keywords/>
  <dc:description/>
  <cp:lastModifiedBy>Панина Ирина Валерьевна</cp:lastModifiedBy>
  <cp:revision>3</cp:revision>
  <cp:lastPrinted>2022-12-22T12:24:00Z</cp:lastPrinted>
  <dcterms:created xsi:type="dcterms:W3CDTF">2022-12-22T14:19:00Z</dcterms:created>
  <dcterms:modified xsi:type="dcterms:W3CDTF">2022-12-22T14:38:00Z</dcterms:modified>
</cp:coreProperties>
</file>